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A9DFE" w14:textId="77777777" w:rsidR="008840A3" w:rsidRDefault="009F738A">
      <w:pPr>
        <w:pStyle w:val="a3"/>
        <w:widowControl/>
        <w:spacing w:beforeAutospacing="0" w:after="225" w:afterAutospacing="0"/>
        <w:jc w:val="center"/>
        <w:textAlignment w:val="baseline"/>
        <w:rPr>
          <w:rFonts w:asciiTheme="minorEastAsia" w:hAnsiTheme="minorEastAsia" w:cstheme="minorEastAsia"/>
        </w:rPr>
      </w:pPr>
      <w:r>
        <w:rPr>
          <w:rStyle w:val="a4"/>
          <w:rFonts w:asciiTheme="minorEastAsia" w:hAnsiTheme="minorEastAsia" w:cstheme="minorEastAsia" w:hint="eastAsia"/>
          <w:color w:val="005293"/>
        </w:rPr>
        <w:t>决胜全面建成小康社会</w:t>
      </w:r>
    </w:p>
    <w:p w14:paraId="777BECE5" w14:textId="77777777" w:rsidR="008840A3" w:rsidRDefault="009F738A">
      <w:pPr>
        <w:pStyle w:val="a3"/>
        <w:widowControl/>
        <w:spacing w:beforeAutospacing="0" w:after="225" w:afterAutospacing="0"/>
        <w:jc w:val="center"/>
        <w:textAlignment w:val="baseline"/>
        <w:rPr>
          <w:rFonts w:asciiTheme="minorEastAsia" w:hAnsiTheme="minorEastAsia" w:cstheme="minorEastAsia"/>
        </w:rPr>
      </w:pPr>
      <w:r>
        <w:rPr>
          <w:rStyle w:val="a4"/>
          <w:rFonts w:asciiTheme="minorEastAsia" w:hAnsiTheme="minorEastAsia" w:cstheme="minorEastAsia" w:hint="eastAsia"/>
          <w:color w:val="005293"/>
        </w:rPr>
        <w:t>夺取新时代中国特色社会主义伟大胜利</w:t>
      </w:r>
    </w:p>
    <w:p w14:paraId="683BF2F1" w14:textId="77777777" w:rsidR="008840A3" w:rsidRDefault="009F738A">
      <w:pPr>
        <w:pStyle w:val="a3"/>
        <w:widowControl/>
        <w:spacing w:beforeAutospacing="0" w:after="225" w:afterAutospacing="0"/>
        <w:jc w:val="center"/>
        <w:textAlignment w:val="baseline"/>
        <w:rPr>
          <w:rFonts w:asciiTheme="minorEastAsia" w:hAnsiTheme="minorEastAsia" w:cstheme="minorEastAsia"/>
        </w:rPr>
      </w:pPr>
      <w:r>
        <w:rPr>
          <w:rStyle w:val="a4"/>
          <w:rFonts w:asciiTheme="minorEastAsia" w:hAnsiTheme="minorEastAsia" w:cstheme="minorEastAsia" w:hint="eastAsia"/>
          <w:color w:val="005293"/>
        </w:rPr>
        <w:t>——在中国共产党第十九次全国代表大会上的报告</w:t>
      </w:r>
    </w:p>
    <w:p w14:paraId="5EE3FB2A" w14:textId="77777777" w:rsidR="008840A3" w:rsidRDefault="009F738A">
      <w:pPr>
        <w:pStyle w:val="a3"/>
        <w:widowControl/>
        <w:spacing w:beforeAutospacing="0" w:after="225" w:afterAutospacing="0"/>
        <w:jc w:val="center"/>
        <w:textAlignment w:val="baseline"/>
        <w:rPr>
          <w:rFonts w:asciiTheme="minorEastAsia" w:hAnsiTheme="minorEastAsia" w:cstheme="minorEastAsia"/>
        </w:rPr>
      </w:pPr>
      <w:r>
        <w:rPr>
          <w:rStyle w:val="a4"/>
          <w:rFonts w:asciiTheme="minorEastAsia" w:hAnsiTheme="minorEastAsia" w:cstheme="minorEastAsia" w:hint="eastAsia"/>
          <w:color w:val="005293"/>
        </w:rPr>
        <w:t>（</w:t>
      </w:r>
      <w:r>
        <w:rPr>
          <w:rStyle w:val="a4"/>
          <w:rFonts w:asciiTheme="minorEastAsia" w:hAnsiTheme="minorEastAsia" w:cstheme="minorEastAsia" w:hint="eastAsia"/>
          <w:color w:val="005293"/>
        </w:rPr>
        <w:t>2017</w:t>
      </w:r>
      <w:r>
        <w:rPr>
          <w:rStyle w:val="a4"/>
          <w:rFonts w:asciiTheme="minorEastAsia" w:hAnsiTheme="minorEastAsia" w:cstheme="minorEastAsia" w:hint="eastAsia"/>
          <w:color w:val="005293"/>
        </w:rPr>
        <w:t>年</w:t>
      </w:r>
      <w:r>
        <w:rPr>
          <w:rStyle w:val="a4"/>
          <w:rFonts w:asciiTheme="minorEastAsia" w:hAnsiTheme="minorEastAsia" w:cstheme="minorEastAsia" w:hint="eastAsia"/>
          <w:color w:val="005293"/>
        </w:rPr>
        <w:t>10</w:t>
      </w:r>
      <w:r>
        <w:rPr>
          <w:rStyle w:val="a4"/>
          <w:rFonts w:asciiTheme="minorEastAsia" w:hAnsiTheme="minorEastAsia" w:cstheme="minorEastAsia" w:hint="eastAsia"/>
          <w:color w:val="005293"/>
        </w:rPr>
        <w:t>月</w:t>
      </w:r>
      <w:r>
        <w:rPr>
          <w:rStyle w:val="a4"/>
          <w:rFonts w:asciiTheme="minorEastAsia" w:hAnsiTheme="minorEastAsia" w:cstheme="minorEastAsia" w:hint="eastAsia"/>
          <w:color w:val="005293"/>
        </w:rPr>
        <w:t>18</w:t>
      </w:r>
      <w:r>
        <w:rPr>
          <w:rStyle w:val="a4"/>
          <w:rFonts w:asciiTheme="minorEastAsia" w:hAnsiTheme="minorEastAsia" w:cstheme="minorEastAsia" w:hint="eastAsia"/>
          <w:color w:val="005293"/>
        </w:rPr>
        <w:t>日）</w:t>
      </w:r>
    </w:p>
    <w:p w14:paraId="6B275E82" w14:textId="77777777" w:rsidR="008840A3" w:rsidRDefault="009F738A">
      <w:pPr>
        <w:pStyle w:val="a3"/>
        <w:widowControl/>
        <w:spacing w:beforeAutospacing="0" w:after="225" w:afterAutospacing="0"/>
        <w:jc w:val="center"/>
        <w:textAlignment w:val="baseline"/>
        <w:rPr>
          <w:rFonts w:asciiTheme="minorEastAsia" w:hAnsiTheme="minorEastAsia" w:cstheme="minorEastAsia"/>
        </w:rPr>
      </w:pPr>
      <w:r>
        <w:rPr>
          <w:rStyle w:val="a4"/>
          <w:rFonts w:asciiTheme="minorEastAsia" w:hAnsiTheme="minorEastAsia" w:cstheme="minorEastAsia" w:hint="eastAsia"/>
          <w:color w:val="005293"/>
        </w:rPr>
        <w:t>习近平</w:t>
      </w:r>
    </w:p>
    <w:p w14:paraId="6061A2C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同志们：</w:t>
      </w:r>
    </w:p>
    <w:p w14:paraId="1CAE886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现在，我代表第十八届中央委员会向大会作报告。</w:t>
      </w:r>
    </w:p>
    <w:p w14:paraId="6EB2D42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中国共产党第十九次全国代表大会，是在全面建成小康社会决胜阶段、中国特色社会主义进入新时代的关键时期召开的一次十分重要的大会。</w:t>
      </w:r>
    </w:p>
    <w:p w14:paraId="5D81604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大会的主题是：不忘初心，牢记使命，高举中国特色社会主义伟大旗帜，决胜全面建成小康社会，夺取新时代中国特色社会主义伟大胜利，为实现中华民族伟大复兴的中国梦不懈奋斗。</w:t>
      </w:r>
    </w:p>
    <w:p w14:paraId="4757D06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w:t>
      </w:r>
      <w:r>
        <w:rPr>
          <w:rFonts w:asciiTheme="minorEastAsia" w:hAnsiTheme="minorEastAsia" w:cstheme="minorEastAsia" w:hint="eastAsia"/>
          <w:color w:val="333333"/>
        </w:rPr>
        <w:t>往作为奋斗目标，以永不懈怠的精神状态和一往无前的奋斗姿态，继续朝着实现中华民族伟大复兴的宏伟目标奋勇前进。</w:t>
      </w:r>
    </w:p>
    <w:p w14:paraId="0EE39B6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14:paraId="4CCD5B91"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 xml:space="preserve">　一、过去五年的工作和历史性变革</w:t>
      </w:r>
    </w:p>
    <w:p w14:paraId="7D3E966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十八大以来的五年，是党和国家发展进程中极不平凡的五年。面对世界经济复苏乏力、局部冲突和动荡频发、全球性问</w:t>
      </w:r>
      <w:r>
        <w:rPr>
          <w:rFonts w:asciiTheme="minorEastAsia" w:hAnsiTheme="minorEastAsia" w:cstheme="minorEastAsia" w:hint="eastAsia"/>
          <w:color w:val="333333"/>
        </w:rPr>
        <w:t>题加剧的外部环境，面对我国经济发</w:t>
      </w:r>
      <w:r>
        <w:rPr>
          <w:rFonts w:asciiTheme="minorEastAsia" w:hAnsiTheme="minorEastAsia" w:cstheme="minorEastAsia" w:hint="eastAsia"/>
          <w:color w:val="333333"/>
        </w:rPr>
        <w:lastRenderedPageBreak/>
        <w:t>展进入新常态等一系列深刻变化，我们坚持稳中求进工作总基调，迎难而上，开拓进取，取得了改革开放和社会主义现代化建设的历史性成就。</w:t>
      </w:r>
    </w:p>
    <w:p w14:paraId="651CC74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为贯彻十八大精神，党中央召开七次全会，分别就政府机构改革和职能转变、全面深化改革、全面推进依法治国、制定“十三五”规划、全面从严治党等重大问题</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决定和部署。五年来，我们统筹推进“五位一体”总体布局、协调推进“四个全面”战略布局，“十二五”规划胜利完成，“十三五”规划顺利实施，党和国家事业全面开创新局面。</w:t>
      </w:r>
    </w:p>
    <w:p w14:paraId="1C1500B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经济建设取得重大成就。坚定不移贯彻新</w:t>
      </w:r>
      <w:r>
        <w:rPr>
          <w:rFonts w:asciiTheme="minorEastAsia" w:hAnsiTheme="minorEastAsia" w:cstheme="minorEastAsia" w:hint="eastAsia"/>
          <w:color w:val="333333"/>
        </w:rPr>
        <w:t>发展理念，坚决端正发展观念、转变发展方式，发展质量和效益不断提升。经济保持中高速增长，在世界主要国家中名列前茅，国内生产总值从</w:t>
      </w:r>
      <w:proofErr w:type="gramStart"/>
      <w:r>
        <w:rPr>
          <w:rFonts w:asciiTheme="minorEastAsia" w:hAnsiTheme="minorEastAsia" w:cstheme="minorEastAsia" w:hint="eastAsia"/>
          <w:color w:val="333333"/>
        </w:rPr>
        <w:t>五十四万亿</w:t>
      </w:r>
      <w:proofErr w:type="gramEnd"/>
      <w:r>
        <w:rPr>
          <w:rFonts w:asciiTheme="minorEastAsia" w:hAnsiTheme="minorEastAsia" w:cstheme="minorEastAsia" w:hint="eastAsia"/>
          <w:color w:val="333333"/>
        </w:rPr>
        <w:t>元增长到</w:t>
      </w:r>
      <w:proofErr w:type="gramStart"/>
      <w:r>
        <w:rPr>
          <w:rFonts w:asciiTheme="minorEastAsia" w:hAnsiTheme="minorEastAsia" w:cstheme="minorEastAsia" w:hint="eastAsia"/>
          <w:color w:val="333333"/>
        </w:rPr>
        <w:t>八十万亿</w:t>
      </w:r>
      <w:proofErr w:type="gramEnd"/>
      <w:r>
        <w:rPr>
          <w:rFonts w:asciiTheme="minorEastAsia" w:hAnsiTheme="minorEastAsia" w:cstheme="minorEastAsia" w:hint="eastAsia"/>
          <w:color w:val="333333"/>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asciiTheme="minorEastAsia" w:hAnsiTheme="minorEastAsia" w:cstheme="minorEastAsia" w:hint="eastAsia"/>
          <w:color w:val="333333"/>
        </w:rPr>
        <w:t>一万二千亿</w:t>
      </w:r>
      <w:proofErr w:type="gramEnd"/>
      <w:r>
        <w:rPr>
          <w:rFonts w:asciiTheme="minorEastAsia" w:hAnsiTheme="minorEastAsia" w:cstheme="minorEastAsia" w:hint="eastAsia"/>
          <w:color w:val="333333"/>
        </w:rPr>
        <w:t>斤。城镇化率年均提高一点二个百分点，八千多万农业转移人口成为城镇居民。区域发展协调性增强，“一带一路”建设、京津冀协同发展、长江经济带发</w:t>
      </w:r>
      <w:r>
        <w:rPr>
          <w:rFonts w:asciiTheme="minorEastAsia" w:hAnsiTheme="minorEastAsia" w:cstheme="minorEastAsia" w:hint="eastAsia"/>
          <w:color w:val="333333"/>
        </w:rPr>
        <w:t>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14:paraId="6CC9999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全面深化改革取得重大突破。</w:t>
      </w:r>
      <w:proofErr w:type="gramStart"/>
      <w:r>
        <w:rPr>
          <w:rFonts w:asciiTheme="minorEastAsia" w:hAnsiTheme="minorEastAsia" w:cstheme="minorEastAsia" w:hint="eastAsia"/>
          <w:color w:val="333333"/>
        </w:rPr>
        <w:t>蹄</w:t>
      </w:r>
      <w:proofErr w:type="gramEnd"/>
      <w:r>
        <w:rPr>
          <w:rFonts w:asciiTheme="minorEastAsia" w:hAnsiTheme="minorEastAsia" w:cstheme="minorEastAsia" w:hint="eastAsia"/>
          <w:color w:val="333333"/>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w:t>
      </w:r>
      <w:r>
        <w:rPr>
          <w:rFonts w:asciiTheme="minorEastAsia" w:hAnsiTheme="minorEastAsia" w:cstheme="minorEastAsia" w:hint="eastAsia"/>
          <w:color w:val="333333"/>
        </w:rPr>
        <w:t>善，国家治理体系和治理能力现代化水平明显提高，全社会发展活力和创新活力明显增强。</w:t>
      </w:r>
    </w:p>
    <w:p w14:paraId="0D1519C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w:t>
      </w:r>
      <w:r>
        <w:rPr>
          <w:rFonts w:asciiTheme="minorEastAsia" w:hAnsiTheme="minorEastAsia" w:cstheme="minorEastAsia" w:hint="eastAsia"/>
          <w:color w:val="333333"/>
        </w:rPr>
        <w:t>改革试点取得实效，行政体制改革、司法体制改革、权力运行制约和监督体系建设有效实施。</w:t>
      </w:r>
    </w:p>
    <w:p w14:paraId="7D8AD9D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asciiTheme="minorEastAsia" w:hAnsiTheme="minorEastAsia" w:cstheme="minorEastAsia" w:hint="eastAsia"/>
          <w:color w:val="333333"/>
        </w:rPr>
        <w:t>软实力</w:t>
      </w:r>
      <w:proofErr w:type="gramEnd"/>
      <w:r>
        <w:rPr>
          <w:rFonts w:asciiTheme="minorEastAsia" w:hAnsiTheme="minorEastAsia" w:cstheme="minorEastAsia" w:hint="eastAsia"/>
          <w:color w:val="333333"/>
        </w:rPr>
        <w:t>和中华文化影响力大幅提升，全党全社会思想上的团结统一更加巩固。</w:t>
      </w:r>
    </w:p>
    <w:p w14:paraId="52D49C5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人民生活不断改善。深入贯彻以人民为中心的发展思想，一大批惠民举措落地实施，人民获得</w:t>
      </w:r>
      <w:proofErr w:type="gramStart"/>
      <w:r>
        <w:rPr>
          <w:rFonts w:asciiTheme="minorEastAsia" w:hAnsiTheme="minorEastAsia" w:cstheme="minorEastAsia" w:hint="eastAsia"/>
          <w:color w:val="333333"/>
        </w:rPr>
        <w:t>感显著</w:t>
      </w:r>
      <w:proofErr w:type="gramEnd"/>
      <w:r>
        <w:rPr>
          <w:rFonts w:asciiTheme="minorEastAsia" w:hAnsiTheme="minorEastAsia" w:cstheme="minorEastAsia" w:hint="eastAsia"/>
          <w:color w:val="333333"/>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w:t>
      </w:r>
      <w:r>
        <w:rPr>
          <w:rFonts w:asciiTheme="minorEastAsia" w:hAnsiTheme="minorEastAsia" w:cstheme="minorEastAsia" w:hint="eastAsia"/>
          <w:color w:val="333333"/>
        </w:rPr>
        <w:t>加完善，社会大局保持稳定，国家安全全面加强。</w:t>
      </w:r>
    </w:p>
    <w:p w14:paraId="417ECA7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w:t>
      </w:r>
      <w:r>
        <w:rPr>
          <w:rFonts w:asciiTheme="minorEastAsia" w:hAnsiTheme="minorEastAsia" w:cstheme="minorEastAsia" w:hint="eastAsia"/>
          <w:color w:val="333333"/>
        </w:rPr>
        <w:lastRenderedPageBreak/>
        <w:t>展顺利，森林覆盖率持续提高。生态环境治理明显加强，环境状况得到改善。引导应对气候变化国际合作，成为全球生态文明建设的重要参与者、贡献者、引领者。</w:t>
      </w:r>
    </w:p>
    <w:p w14:paraId="382AF42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强军兴军开创新局面。着眼于实现</w:t>
      </w:r>
      <w:proofErr w:type="gramStart"/>
      <w:r>
        <w:rPr>
          <w:rFonts w:asciiTheme="minorEastAsia" w:hAnsiTheme="minorEastAsia" w:cstheme="minorEastAsia" w:hint="eastAsia"/>
          <w:color w:val="333333"/>
        </w:rPr>
        <w:t>中国梦强军</w:t>
      </w:r>
      <w:proofErr w:type="gramEnd"/>
      <w:r>
        <w:rPr>
          <w:rFonts w:asciiTheme="minorEastAsia" w:hAnsiTheme="minorEastAsia" w:cstheme="minorEastAsia" w:hint="eastAsia"/>
          <w:color w:val="333333"/>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asciiTheme="minorEastAsia" w:hAnsiTheme="minorEastAsia" w:cstheme="minorEastAsia" w:hint="eastAsia"/>
          <w:color w:val="333333"/>
        </w:rPr>
        <w:t>恐维稳</w:t>
      </w:r>
      <w:proofErr w:type="gramEnd"/>
      <w:r>
        <w:rPr>
          <w:rFonts w:asciiTheme="minorEastAsia" w:hAnsiTheme="minorEastAsia" w:cstheme="minorEastAsia" w:hint="eastAsia"/>
          <w:color w:val="333333"/>
        </w:rPr>
        <w:t>、抢险救灾、国际维和、亚丁湾护航、人道主义救援等重大任务，武器装备加快发展，军事斗争准备取得重大进展。人民军队在中国特色强军之路上迈出坚定步伐。</w:t>
      </w:r>
    </w:p>
    <w:p w14:paraId="62E6493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港澳台工作取得新</w:t>
      </w:r>
      <w:r>
        <w:rPr>
          <w:rFonts w:asciiTheme="minorEastAsia" w:hAnsiTheme="minorEastAsia" w:cstheme="minorEastAsia" w:hint="eastAsia"/>
          <w:color w:val="333333"/>
        </w:rPr>
        <w:t>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14:paraId="3793F89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全方位外交布局深入展开。全面推进中国特色大国外交，形成全方位、多层次、立体化的外交布局，为我国发展营造了良好外部条件。实施共建“一带一路”倡议，发起创办亚洲基础设施投资银行，设立丝路</w:t>
      </w:r>
      <w:r>
        <w:rPr>
          <w:rFonts w:asciiTheme="minorEastAsia" w:hAnsiTheme="minorEastAsia" w:cstheme="minorEastAsia" w:hint="eastAsia"/>
          <w:color w:val="333333"/>
        </w:rPr>
        <w:t>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新的重大贡献。</w:t>
      </w:r>
    </w:p>
    <w:p w14:paraId="42B5378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面从严治党成效卓著。全面加强党的领导和党的建设，坚决改变管党治党宽松软状况。推动全党尊崇党章，增强政治意识、大局意识、核心意识、看齐意识，坚决维护党中央权威和集中统一领导，严明党的政治纪律和政治规矩，层层</w:t>
      </w:r>
      <w:r>
        <w:rPr>
          <w:rFonts w:asciiTheme="minorEastAsia" w:hAnsiTheme="minorEastAsia" w:cstheme="minorEastAsia" w:hint="eastAsia"/>
          <w:color w:val="333333"/>
        </w:rPr>
        <w:lastRenderedPageBreak/>
        <w:t>落实管党治党政治责任。坚持照镜子、正衣冠、洗</w:t>
      </w:r>
      <w:r>
        <w:rPr>
          <w:rFonts w:asciiTheme="minorEastAsia" w:hAnsiTheme="minorEastAsia" w:cstheme="minorEastAsia" w:hint="eastAsia"/>
          <w:color w:val="333333"/>
        </w:rPr>
        <w:t>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asciiTheme="minorEastAsia" w:hAnsiTheme="minorEastAsia" w:cstheme="minorEastAsia" w:hint="eastAsia"/>
          <w:color w:val="333333"/>
        </w:rPr>
        <w:t>巡视全</w:t>
      </w:r>
      <w:proofErr w:type="gramEnd"/>
      <w:r>
        <w:rPr>
          <w:rFonts w:asciiTheme="minorEastAsia" w:hAnsiTheme="minorEastAsia" w:cstheme="minorEastAsia" w:hint="eastAsia"/>
          <w:color w:val="333333"/>
        </w:rPr>
        <w:t>覆盖。坚持反腐败无禁区、全覆盖、零容忍，坚定不移“打虎”、“拍蝇</w:t>
      </w:r>
      <w:r>
        <w:rPr>
          <w:rFonts w:asciiTheme="minorEastAsia" w:hAnsiTheme="minorEastAsia" w:cstheme="minorEastAsia" w:hint="eastAsia"/>
          <w:color w:val="333333"/>
        </w:rPr>
        <w:t>”、“猎狐”，不敢腐的目标初步实现，不能腐的笼子越扎越牢，不想腐的堤坝正在构筑，反腐败斗争压倒性态势已经形成并巩固发展。</w:t>
      </w:r>
    </w:p>
    <w:p w14:paraId="3D206BD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14:paraId="1FD5241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五年来，</w:t>
      </w:r>
      <w:r>
        <w:rPr>
          <w:rFonts w:asciiTheme="minorEastAsia" w:hAnsiTheme="minorEastAsia" w:cstheme="minorEastAsia" w:hint="eastAsia"/>
          <w:color w:val="333333"/>
        </w:rPr>
        <w:t>我们勇于面对党面临的重大风险考验和党内存在的突出问题，以顽强意志品质正风</w:t>
      </w:r>
      <w:proofErr w:type="gramStart"/>
      <w:r>
        <w:rPr>
          <w:rFonts w:asciiTheme="minorEastAsia" w:hAnsiTheme="minorEastAsia" w:cstheme="minorEastAsia" w:hint="eastAsia"/>
          <w:color w:val="333333"/>
        </w:rPr>
        <w:t>肃</w:t>
      </w:r>
      <w:proofErr w:type="gramEnd"/>
      <w:r>
        <w:rPr>
          <w:rFonts w:asciiTheme="minorEastAsia" w:hAnsiTheme="minorEastAsia" w:cstheme="minorEastAsia" w:hint="eastAsia"/>
          <w:color w:val="333333"/>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14:paraId="4ED6672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同时，必须清醒看到，我们的工作还存在许多不足，也面临不少困难和挑战。主要是：发展不平衡不充分的一些突出问题尚未解决，发展质量和效益还不高，创新能力不够强，实体经济水平有待提高，</w:t>
      </w:r>
      <w:r>
        <w:rPr>
          <w:rFonts w:asciiTheme="minorEastAsia" w:hAnsiTheme="minorEastAsia" w:cstheme="minorEastAsia" w:hint="eastAsia"/>
          <w:color w:val="333333"/>
        </w:rPr>
        <w:t>生态环境保护任重道远；民生领域还有不少短板，脱贫攻坚任务艰巨，城乡区域发展和收入分配差距依然较大，群众在就业、教育、医疗、居住、养老等方面面临不少难题；社会文明水平尚需提高；</w:t>
      </w:r>
      <w:r>
        <w:rPr>
          <w:rFonts w:asciiTheme="minorEastAsia" w:hAnsiTheme="minorEastAsia" w:cstheme="minorEastAsia" w:hint="eastAsia"/>
          <w:color w:val="333333"/>
        </w:rPr>
        <w:lastRenderedPageBreak/>
        <w:t>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14:paraId="124083D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五年来的成就，是党中央坚强领导的结果，更是全党全国各族人民共同奋斗的结果。我代表中共中央，向全国各族人</w:t>
      </w:r>
      <w:r>
        <w:rPr>
          <w:rFonts w:asciiTheme="minorEastAsia" w:hAnsiTheme="minorEastAsia" w:cstheme="minorEastAsia" w:hint="eastAsia"/>
          <w:color w:val="333333"/>
        </w:rPr>
        <w:t>民，向各民主党派、各人民团体和各界爱国人士，向香港特别行政区同胞、澳门特别行政区同胞和台湾同胞以及广大侨胞，向关心和支持中国现代化建设的各国朋友，表示衷心的感谢！</w:t>
      </w:r>
    </w:p>
    <w:p w14:paraId="500D75F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14:paraId="2F734F6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经过长期努力，中国特色社会主义进入了新时代，这是我国发展新的历史方位。</w:t>
      </w:r>
    </w:p>
    <w:p w14:paraId="75BB32D5"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w:t>
      </w:r>
      <w:r>
        <w:rPr>
          <w:rFonts w:asciiTheme="minorEastAsia" w:hAnsiTheme="minorEastAsia" w:cstheme="minorEastAsia" w:hint="eastAsia"/>
          <w:color w:val="333333"/>
        </w:rPr>
        <w:t>中国方案。</w:t>
      </w:r>
    </w:p>
    <w:p w14:paraId="299A099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w:t>
      </w:r>
      <w:r>
        <w:rPr>
          <w:rFonts w:asciiTheme="minorEastAsia" w:hAnsiTheme="minorEastAsia" w:cstheme="minorEastAsia" w:hint="eastAsia"/>
          <w:color w:val="333333"/>
        </w:rPr>
        <w:lastRenderedPageBreak/>
        <w:t>人民共同富裕的时代，是全体中华儿女</w:t>
      </w:r>
      <w:proofErr w:type="gramStart"/>
      <w:r>
        <w:rPr>
          <w:rFonts w:asciiTheme="minorEastAsia" w:hAnsiTheme="minorEastAsia" w:cstheme="minorEastAsia" w:hint="eastAsia"/>
          <w:color w:val="333333"/>
        </w:rPr>
        <w:t>勠</w:t>
      </w:r>
      <w:proofErr w:type="gramEnd"/>
      <w:r>
        <w:rPr>
          <w:rFonts w:asciiTheme="minorEastAsia" w:hAnsiTheme="minorEastAsia" w:cstheme="minorEastAsia" w:hint="eastAsia"/>
          <w:color w:val="333333"/>
        </w:rPr>
        <w:t>力同心、奋力实现中华民族伟大复兴中国梦的时代，是我国日益走近世界舞台中央、不断为人类</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更大贡献的时代。</w:t>
      </w:r>
    </w:p>
    <w:p w14:paraId="156EDB9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中国特色社会主义进入新时代，我国社会主要矛盾已经转化为人民日益增长的美好生活需要和不平衡不充分的发展之间的矛盾。我国稳定解决了十几亿人的温饱问题</w:t>
      </w:r>
      <w:r>
        <w:rPr>
          <w:rFonts w:asciiTheme="minorEastAsia" w:hAnsiTheme="minorEastAsia" w:cstheme="minorEastAsia" w:hint="eastAsia"/>
          <w:color w:val="333333"/>
        </w:rPr>
        <w:t>，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14:paraId="58EA313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必须认识到，我国社会主要矛盾的变化是关系全局的历史性变化，对党和国家工作提出了许多新要求。我们要在继续推动发展的基础上，着力解决好发展不平衡不充分问题，大力提升发展质量和效益，</w:t>
      </w:r>
      <w:r>
        <w:rPr>
          <w:rFonts w:asciiTheme="minorEastAsia" w:hAnsiTheme="minorEastAsia" w:cstheme="minorEastAsia" w:hint="eastAsia"/>
          <w:color w:val="333333"/>
        </w:rPr>
        <w:t>更好满足人民在经济、政治、文化、社会、生态等方面日益增长的需要，更好推动人的全面发展、社会全面进步。</w:t>
      </w:r>
    </w:p>
    <w:p w14:paraId="2B6F58F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w:t>
      </w:r>
      <w:r>
        <w:rPr>
          <w:rFonts w:asciiTheme="minorEastAsia" w:hAnsiTheme="minorEastAsia" w:cstheme="minorEastAsia" w:hint="eastAsia"/>
          <w:color w:val="333333"/>
        </w:rPr>
        <w:t>创业，为把我国建设成为富强民主文明和谐美丽的社会主义现代化强国而奋斗。</w:t>
      </w:r>
    </w:p>
    <w:p w14:paraId="69B4958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14:paraId="4FD86249"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二、新时代中国共产党的历史使命</w:t>
      </w:r>
    </w:p>
    <w:p w14:paraId="3B3F5DF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一百年前，十月革命一声炮响，给中国送来了马克思列宁主义。中国先进分子从马克思列宁主义的科学真理中看到了解决中国问题的出路。在近代以后中国社会的剧烈运动中，在中国人民反抗封建统治和</w:t>
      </w:r>
      <w:r>
        <w:rPr>
          <w:rFonts w:asciiTheme="minorEastAsia" w:hAnsiTheme="minorEastAsia" w:cstheme="minorEastAsia" w:hint="eastAsia"/>
          <w:color w:val="333333"/>
        </w:rPr>
        <w:t>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14:paraId="09059A1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中华民族有五千多年的文明历史，创造了灿烂的中华文明，为人类</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w:t>
      </w:r>
      <w:r>
        <w:rPr>
          <w:rFonts w:asciiTheme="minorEastAsia" w:hAnsiTheme="minorEastAsia" w:cstheme="minorEastAsia" w:hint="eastAsia"/>
          <w:color w:val="333333"/>
        </w:rPr>
        <w:t>的社会性质和中国人民的悲惨命运。</w:t>
      </w:r>
    </w:p>
    <w:p w14:paraId="36F51C6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14:paraId="744F702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w:t>
      </w:r>
      <w:r>
        <w:rPr>
          <w:rFonts w:asciiTheme="minorEastAsia" w:hAnsiTheme="minorEastAsia" w:cstheme="minorEastAsia" w:hint="eastAsia"/>
          <w:color w:val="333333"/>
        </w:rPr>
        <w:t>，完成了新民主主义革命，一九四九年建立了中华人民共和国，实现了中国从几千年封建专制政治向人民民主的伟大飞跃。</w:t>
      </w:r>
    </w:p>
    <w:p w14:paraId="268EBF7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w:t>
      </w:r>
      <w:r>
        <w:rPr>
          <w:rFonts w:asciiTheme="minorEastAsia" w:hAnsiTheme="minorEastAsia" w:cstheme="minorEastAsia" w:hint="eastAsia"/>
          <w:color w:val="333333"/>
        </w:rPr>
        <w:lastRenderedPageBreak/>
        <w:t>中国一切发展进步奠定了根本政治前提和制度基础，实现了中华民族由近代不断衰落到根本扭转命运、持续走向繁荣富强的伟大飞跃。</w:t>
      </w:r>
    </w:p>
    <w:p w14:paraId="4D53374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我们党深刻认识到，实现中华民族伟大复兴，必须合乎时代潮流、顺应人民意</w:t>
      </w:r>
      <w:r>
        <w:rPr>
          <w:rFonts w:asciiTheme="minorEastAsia" w:hAnsiTheme="minorEastAsia" w:cstheme="minorEastAsia" w:hint="eastAsia"/>
          <w:color w:val="333333"/>
        </w:rPr>
        <w:t>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14:paraId="0C7C87D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14:paraId="2074364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同志们！今天，我们比历史上任何时期都更接近、更</w:t>
      </w:r>
      <w:r>
        <w:rPr>
          <w:rFonts w:asciiTheme="minorEastAsia" w:hAnsiTheme="minorEastAsia" w:cstheme="minorEastAsia" w:hint="eastAsia"/>
          <w:color w:val="333333"/>
        </w:rPr>
        <w:t>有信心和能力实现中华民族伟大复兴的目标。</w:t>
      </w:r>
    </w:p>
    <w:p w14:paraId="2552D5E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行百里者半九十。中华民族伟大复兴，绝不是轻轻松松、敲锣打鼓就能实现的。全党必须准备付出更为艰巨、更为艰苦的努力。</w:t>
      </w:r>
    </w:p>
    <w:p w14:paraId="75E3BFE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asciiTheme="minorEastAsia" w:hAnsiTheme="minorEastAsia" w:cstheme="minorEastAsia" w:hint="eastAsia"/>
          <w:color w:val="333333"/>
        </w:rPr>
        <w:t>瘴</w:t>
      </w:r>
      <w:proofErr w:type="gramEnd"/>
      <w:r>
        <w:rPr>
          <w:rFonts w:asciiTheme="minorEastAsia" w:hAnsiTheme="minorEastAsia" w:cstheme="minorEastAsia" w:hint="eastAsia"/>
          <w:color w:val="333333"/>
        </w:rPr>
        <w:t>痼疾；更加自觉地维护我国主权、安</w:t>
      </w:r>
      <w:r>
        <w:rPr>
          <w:rFonts w:asciiTheme="minorEastAsia" w:hAnsiTheme="minorEastAsia" w:cstheme="minorEastAsia" w:hint="eastAsia"/>
          <w:color w:val="333333"/>
        </w:rPr>
        <w:t>全、发展利益，坚决反对一切分裂祖国、破坏民族团结和社会和谐稳定的行为；更加自觉地防范各种风险，坚决战胜一切在政治、经济、文化、社会等领域和自然界出现的困难和挑战。全党要充分认识这场伟大斗争的</w:t>
      </w:r>
      <w:r>
        <w:rPr>
          <w:rFonts w:asciiTheme="minorEastAsia" w:hAnsiTheme="minorEastAsia" w:cstheme="minorEastAsia" w:hint="eastAsia"/>
          <w:color w:val="333333"/>
        </w:rPr>
        <w:lastRenderedPageBreak/>
        <w:t>长期性、复杂性、艰巨性，发扬斗争精神，提高斗争本领，不断夺取伟大斗争新胜利。</w:t>
      </w:r>
    </w:p>
    <w:p w14:paraId="3D46C0D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w:t>
      </w:r>
      <w:r>
        <w:rPr>
          <w:rFonts w:asciiTheme="minorEastAsia" w:hAnsiTheme="minorEastAsia" w:cstheme="minorEastAsia" w:hint="eastAsia"/>
          <w:color w:val="333333"/>
        </w:rPr>
        <w:t>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14:paraId="5E61A92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w:t>
      </w:r>
      <w:r>
        <w:rPr>
          <w:rFonts w:asciiTheme="minorEastAsia" w:hAnsiTheme="minorEastAsia" w:cstheme="minorEastAsia" w:hint="eastAsia"/>
          <w:color w:val="333333"/>
        </w:rPr>
        <w:t>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14:paraId="63A28F2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w:t>
      </w:r>
      <w:r>
        <w:rPr>
          <w:rFonts w:asciiTheme="minorEastAsia" w:hAnsiTheme="minorEastAsia" w:cstheme="minorEastAsia" w:hint="eastAsia"/>
          <w:color w:val="333333"/>
        </w:rPr>
        <w:t>在应对国内外各种风险和考验的历史进程中始终成为全国人民的主心骨，在坚持和发展中国特色社会主义的历史进程中始终成为坚强领导核心。</w:t>
      </w:r>
    </w:p>
    <w:p w14:paraId="6E5B03D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同志们！使命呼唤担当，使命引领未来。我们要不负人民重托、无愧历史选择，在新时代中国特色社会主义的伟大实践中，以党的坚强领导和顽强奋斗，激励全体中华儿女不断奋进，凝聚起同心共筑中国梦的磅礴力量！</w:t>
      </w:r>
    </w:p>
    <w:p w14:paraId="34B02BAC"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三、新时代中国特色社会主义思想和基本方略</w:t>
      </w:r>
    </w:p>
    <w:p w14:paraId="65883F0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十八大以来，国内外形势变化和我国各项事业发展都给我们提出了一个重大时代课题，这就是必须从理论和实践结合上系统回答新时代坚持和发展什么样的</w:t>
      </w:r>
      <w:r>
        <w:rPr>
          <w:rFonts w:asciiTheme="minorEastAsia" w:hAnsiTheme="minorEastAsia" w:cstheme="minorEastAsia" w:hint="eastAsia"/>
          <w:color w:val="333333"/>
        </w:rPr>
        <w:t>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理论分析和政策指导，以利于更好坚持和发展中国特色社会主义。</w:t>
      </w:r>
    </w:p>
    <w:p w14:paraId="36E6A55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围绕这个重大时代课题，我们党坚持以马克思列宁主义、毛泽东思想、邓小平理论、“三个代</w:t>
      </w:r>
      <w:r>
        <w:rPr>
          <w:rFonts w:asciiTheme="minorEastAsia" w:hAnsiTheme="minorEastAsia" w:cstheme="minorEastAsia" w:hint="eastAsia"/>
          <w:color w:val="333333"/>
        </w:rPr>
        <w:t>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14:paraId="4961E47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w:t>
      </w:r>
      <w:r>
        <w:rPr>
          <w:rFonts w:asciiTheme="minorEastAsia" w:hAnsiTheme="minorEastAsia" w:cstheme="minorEastAsia" w:hint="eastAsia"/>
          <w:color w:val="333333"/>
        </w:rPr>
        <w:t>会主要矛盾是人民日益增长的美好生活需要和不平衡不充分的发展之间的矛盾，必须坚持以人民为中心的发展思想，不断促进人的全面发展、全体人民共同富裕；明确中国特色社会主义事业总体布局是“五位一体”、战略布局</w:t>
      </w:r>
      <w:r>
        <w:rPr>
          <w:rFonts w:asciiTheme="minorEastAsia" w:hAnsiTheme="minorEastAsia" w:cstheme="minorEastAsia" w:hint="eastAsia"/>
          <w:color w:val="333333"/>
        </w:rPr>
        <w:lastRenderedPageBreak/>
        <w:t>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w:t>
      </w:r>
      <w:r>
        <w:rPr>
          <w:rFonts w:asciiTheme="minorEastAsia" w:hAnsiTheme="minorEastAsia" w:cstheme="minorEastAsia" w:hint="eastAsia"/>
          <w:color w:val="333333"/>
        </w:rPr>
        <w:t>军队建设成为世界一流军队；明确中国特色大国外交要推动构建新型国际关系，推动构建人类命运共同体；明确中国特色社会主义</w:t>
      </w:r>
      <w:proofErr w:type="gramStart"/>
      <w:r>
        <w:rPr>
          <w:rFonts w:asciiTheme="minorEastAsia" w:hAnsiTheme="minorEastAsia" w:cstheme="minorEastAsia" w:hint="eastAsia"/>
          <w:color w:val="333333"/>
        </w:rPr>
        <w:t>最</w:t>
      </w:r>
      <w:proofErr w:type="gramEnd"/>
      <w:r>
        <w:rPr>
          <w:rFonts w:asciiTheme="minorEastAsia" w:hAnsiTheme="minorEastAsia" w:cstheme="minorEastAsia" w:hint="eastAsia"/>
          <w:color w:val="333333"/>
        </w:rPr>
        <w:t>本质的特征是中国共产党领导，中国特色社会主义制度的最大优势是中国共产党领导，党是最高政治领导力量，提出新时代党的建设总要求，突出政治建设在党的建设中的重要地位。</w:t>
      </w:r>
    </w:p>
    <w:p w14:paraId="4B870F6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w:t>
      </w:r>
      <w:r>
        <w:rPr>
          <w:rFonts w:asciiTheme="minorEastAsia" w:hAnsiTheme="minorEastAsia" w:cstheme="minorEastAsia" w:hint="eastAsia"/>
          <w:color w:val="333333"/>
        </w:rPr>
        <w:t>全国人民为实现中华民族伟大复兴而奋斗的行动指南，必须长期坚持并不断发展。</w:t>
      </w:r>
    </w:p>
    <w:p w14:paraId="176708F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全党要深刻领会新时代中国特色社会主义思想的精神实质和丰富内涵，在各项工作中全面准确贯彻落实。</w:t>
      </w:r>
    </w:p>
    <w:p w14:paraId="66D07D3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14:paraId="6760A6B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（二）坚持以人民为中心。人民是历史的创造者，是决定党和国家前途命运的根本力量。必须坚持人民主体地位，坚持立党为公</w:t>
      </w:r>
      <w:r>
        <w:rPr>
          <w:rFonts w:asciiTheme="minorEastAsia" w:hAnsiTheme="minorEastAsia" w:cstheme="minorEastAsia" w:hint="eastAsia"/>
          <w:color w:val="333333"/>
        </w:rPr>
        <w:t>、执政为民，</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全心全意</w:t>
      </w:r>
      <w:r>
        <w:rPr>
          <w:rFonts w:asciiTheme="minorEastAsia" w:hAnsiTheme="minorEastAsia" w:cstheme="minorEastAsia" w:hint="eastAsia"/>
          <w:color w:val="333333"/>
        </w:rPr>
        <w:lastRenderedPageBreak/>
        <w:t>为人民服务的根本宗旨，把党的群众路线贯彻到治国理</w:t>
      </w:r>
      <w:proofErr w:type="gramStart"/>
      <w:r>
        <w:rPr>
          <w:rFonts w:asciiTheme="minorEastAsia" w:hAnsiTheme="minorEastAsia" w:cstheme="minorEastAsia" w:hint="eastAsia"/>
          <w:color w:val="333333"/>
        </w:rPr>
        <w:t>政全部</w:t>
      </w:r>
      <w:proofErr w:type="gramEnd"/>
      <w:r>
        <w:rPr>
          <w:rFonts w:asciiTheme="minorEastAsia" w:hAnsiTheme="minorEastAsia" w:cstheme="minorEastAsia" w:hint="eastAsia"/>
          <w:color w:val="333333"/>
        </w:rPr>
        <w:t>活动之中，把人民对美好生活的向往作为奋斗目标，依靠人民创造历史伟业。</w:t>
      </w:r>
    </w:p>
    <w:p w14:paraId="01E9488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14:paraId="6D90086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（四）坚持新</w:t>
      </w:r>
      <w:r>
        <w:rPr>
          <w:rFonts w:asciiTheme="minorEastAsia" w:hAnsiTheme="minorEastAsia" w:cstheme="minorEastAsia" w:hint="eastAsia"/>
          <w:color w:val="333333"/>
        </w:rPr>
        <w:t>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14:paraId="49A0564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（五）坚持人民当家作主。坚持党的领导、人民当家作主、依法治国有机统一是社</w:t>
      </w:r>
      <w:r>
        <w:rPr>
          <w:rFonts w:asciiTheme="minorEastAsia" w:hAnsiTheme="minorEastAsia" w:cstheme="minorEastAsia" w:hint="eastAsia"/>
          <w:color w:val="333333"/>
        </w:rPr>
        <w:t>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14:paraId="271BBFE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六）坚持全面依法治国。全面依法治国是中国特色社会主义的本质要求和重要保障。必须把党的领导贯彻落实到依法治国全过程和各方面，坚定不移走中国特色社会主义法治道路，完善以宪法为核心的中国特色社会主</w:t>
      </w:r>
      <w:r>
        <w:rPr>
          <w:rFonts w:asciiTheme="minorEastAsia" w:hAnsiTheme="minorEastAsia" w:cstheme="minorEastAsia" w:hint="eastAsia"/>
          <w:color w:val="333333"/>
        </w:rPr>
        <w:t>义法律体系，建设中国特色社会主义法治体系，建设社会主义法治国家，发展中国特色社会主义法治理论，坚持依法治国、依法执政、依法行政共同推进，坚持法治国家、法治</w:t>
      </w:r>
      <w:r>
        <w:rPr>
          <w:rFonts w:asciiTheme="minorEastAsia" w:hAnsiTheme="minorEastAsia" w:cstheme="minorEastAsia" w:hint="eastAsia"/>
          <w:color w:val="333333"/>
        </w:rPr>
        <w:lastRenderedPageBreak/>
        <w:t>政府、法治社会一体建设，坚持依法治国和以德治国相结合，依法治国和依规治党有机统一，深化司法体制改革，提高全民族法治素养和道德素质。</w:t>
      </w:r>
    </w:p>
    <w:p w14:paraId="6E9F063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社会主义核心价值观，不断增强意识形态领域主导</w:t>
      </w:r>
      <w:r>
        <w:rPr>
          <w:rFonts w:asciiTheme="minorEastAsia" w:hAnsiTheme="minorEastAsia" w:cstheme="minorEastAsia" w:hint="eastAsia"/>
          <w:color w:val="333333"/>
        </w:rPr>
        <w:t>权和话语权，推动中华优秀传统文化创造性转化、创新性发展，继承革命文化，发展社会主义先进文化，不忘本来、吸收外来、面向未来，更好构筑中国精神、中国价值、中国力量，为人民提供精神指引。</w:t>
      </w:r>
    </w:p>
    <w:p w14:paraId="65BF713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（八）坚持在发展中保障和改善民生。增进民生福祉是发展的根本目的。必须多谋民生之利、多解民生之忧，在发展中补齐民生短板、促进社会公平正义，在幼有所育、学有所教、劳有所得、病有所</w:t>
      </w:r>
      <w:proofErr w:type="gramStart"/>
      <w:r>
        <w:rPr>
          <w:rFonts w:asciiTheme="minorEastAsia" w:hAnsiTheme="minorEastAsia" w:cstheme="minorEastAsia" w:hint="eastAsia"/>
          <w:color w:val="333333"/>
        </w:rPr>
        <w:t>医</w:t>
      </w:r>
      <w:proofErr w:type="gramEnd"/>
      <w:r>
        <w:rPr>
          <w:rFonts w:asciiTheme="minorEastAsia" w:hAnsiTheme="minorEastAsia" w:cstheme="minorEastAsia" w:hint="eastAsia"/>
          <w:color w:val="333333"/>
        </w:rPr>
        <w:t>、老有所养、住有所居、弱有所扶上不断取得新进展，深入开展脱贫攻坚，保证全体人民在共建共享发展中有更多获得感，不断促进人的全面发展、全体人民共同富裕。建</w:t>
      </w:r>
      <w:r>
        <w:rPr>
          <w:rFonts w:asciiTheme="minorEastAsia" w:hAnsiTheme="minorEastAsia" w:cstheme="minorEastAsia" w:hint="eastAsia"/>
          <w:color w:val="333333"/>
        </w:rPr>
        <w:t>设平安中国，加强和创新社会治理，维护社会和谐稳定，确保国家长治久安、人民安居乐业。</w:t>
      </w:r>
    </w:p>
    <w:p w14:paraId="7C67D63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（九）坚持人与自然和谐共生。建设生态文明是中华民族永续发展的千年大计。必须树立和</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贡献。</w:t>
      </w:r>
    </w:p>
    <w:p w14:paraId="36932BB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（十）坚持总体国家安全观。统筹发展和安全，增</w:t>
      </w:r>
      <w:r>
        <w:rPr>
          <w:rFonts w:asciiTheme="minorEastAsia" w:hAnsiTheme="minorEastAsia" w:cstheme="minorEastAsia" w:hint="eastAsia"/>
          <w:color w:val="333333"/>
        </w:rPr>
        <w:t>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14:paraId="4700FCF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w:t>
      </w:r>
      <w:r>
        <w:rPr>
          <w:rFonts w:asciiTheme="minorEastAsia" w:hAnsiTheme="minorEastAsia" w:cstheme="minorEastAsia" w:hint="eastAsia"/>
          <w:color w:val="333333"/>
        </w:rPr>
        <w:t>军队建设中的指导地位，坚持政治建军、改革强军、科技兴军、依法治军，更加注重聚焦实战，更加注重创新驱动，更加注重体系建设，更加注重集约高效，更加注重军民融合，实现党在新时代的强军目标。</w:t>
      </w:r>
    </w:p>
    <w:p w14:paraId="0BF6A39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w:t>
      </w:r>
      <w:r>
        <w:rPr>
          <w:rFonts w:asciiTheme="minorEastAsia" w:hAnsiTheme="minorEastAsia" w:cstheme="minorEastAsia" w:hint="eastAsia"/>
          <w:color w:val="333333"/>
        </w:rPr>
        <w:t>岸关系和平发展，深化两岸经济合作和文化往来，推动两岸同胞共同反对一切分裂国家的活动，共同为实现中华民族伟大复兴而奋斗。</w:t>
      </w:r>
    </w:p>
    <w:p w14:paraId="0FEED9B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asciiTheme="minorEastAsia" w:hAnsiTheme="minorEastAsia" w:cstheme="minorEastAsia" w:hint="eastAsia"/>
          <w:color w:val="333333"/>
        </w:rPr>
        <w:t>而</w:t>
      </w:r>
      <w:proofErr w:type="gramEnd"/>
      <w:r>
        <w:rPr>
          <w:rFonts w:asciiTheme="minorEastAsia" w:hAnsiTheme="minorEastAsia" w:cstheme="minorEastAsia" w:hint="eastAsia"/>
          <w:color w:val="333333"/>
        </w:rPr>
        <w:t>不同、兼收并蓄的文明交流，构筑尊崇自然、绿色发展的生态体系，始终做世界和平的建设者、全球发展</w:t>
      </w:r>
      <w:r>
        <w:rPr>
          <w:rFonts w:asciiTheme="minorEastAsia" w:hAnsiTheme="minorEastAsia" w:cstheme="minorEastAsia" w:hint="eastAsia"/>
          <w:color w:val="333333"/>
        </w:rPr>
        <w:t>的贡献者、国际秩序的维护者。</w:t>
      </w:r>
    </w:p>
    <w:p w14:paraId="5922C64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（十四）坚持全面从严治党。勇于自我革命，从</w:t>
      </w:r>
      <w:proofErr w:type="gramStart"/>
      <w:r>
        <w:rPr>
          <w:rFonts w:asciiTheme="minorEastAsia" w:hAnsiTheme="minorEastAsia" w:cstheme="minorEastAsia" w:hint="eastAsia"/>
          <w:color w:val="333333"/>
        </w:rPr>
        <w:t>严管党</w:t>
      </w:r>
      <w:proofErr w:type="gramEnd"/>
      <w:r>
        <w:rPr>
          <w:rFonts w:asciiTheme="minorEastAsia" w:hAnsiTheme="minorEastAsia" w:cstheme="minorEastAsia" w:hint="eastAsia"/>
          <w:color w:val="333333"/>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14:paraId="261D5D3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以上十四条，构成新时</w:t>
      </w:r>
      <w:r>
        <w:rPr>
          <w:rFonts w:asciiTheme="minorEastAsia" w:hAnsiTheme="minorEastAsia" w:cstheme="minorEastAsia" w:hint="eastAsia"/>
          <w:color w:val="333333"/>
        </w:rPr>
        <w:t>代坚持和发展中国特色社会主义的基本方略。全党同志必须全面贯彻党的基本理论、基本路线、基本方略，更好</w:t>
      </w:r>
      <w:proofErr w:type="gramStart"/>
      <w:r>
        <w:rPr>
          <w:rFonts w:asciiTheme="minorEastAsia" w:hAnsiTheme="minorEastAsia" w:cstheme="minorEastAsia" w:hint="eastAsia"/>
          <w:color w:val="333333"/>
        </w:rPr>
        <w:t>引领党</w:t>
      </w:r>
      <w:proofErr w:type="gramEnd"/>
      <w:r>
        <w:rPr>
          <w:rFonts w:asciiTheme="minorEastAsia" w:hAnsiTheme="minorEastAsia" w:cstheme="minorEastAsia" w:hint="eastAsia"/>
          <w:color w:val="333333"/>
        </w:rPr>
        <w:t>和人民事业发展。</w:t>
      </w:r>
    </w:p>
    <w:p w14:paraId="4F8F105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14:paraId="3E733E1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同志们！时代是思想之母，实践是理论之源。只要我们善于聆听时代声音，勇于坚持真理、修正错误，二十一世纪中国的马克思主义一定能够展现出更强大、更有说服力的真理力量！</w:t>
      </w:r>
    </w:p>
    <w:p w14:paraId="6620BED5"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四、决胜全面建成小康社会，开启全面建设社会主义现代化国家新征程</w:t>
      </w:r>
    </w:p>
    <w:p w14:paraId="1145D51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改革开放之后，我们党对我国社会主义现代化建设</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战略安排，提出“三步走”战</w:t>
      </w:r>
      <w:r>
        <w:rPr>
          <w:rFonts w:asciiTheme="minorEastAsia" w:hAnsiTheme="minorEastAsia" w:cstheme="minorEastAsia" w:hint="eastAsia"/>
          <w:color w:val="333333"/>
        </w:rPr>
        <w:t>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14:paraId="3F0D63F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从现在到二〇二〇年，是全面建成小康社会决胜期。要按照十六大、十七大、十八大提出的全面建成小康社会各项要求，紧扣我国社会主要矛盾变化，统筹推进经济建设、政治建设、文化建设、社会建设、生态文明建设，坚定实施科</w:t>
      </w:r>
      <w:r>
        <w:rPr>
          <w:rFonts w:asciiTheme="minorEastAsia" w:hAnsiTheme="minorEastAsia" w:cstheme="minorEastAsia" w:hint="eastAsia"/>
          <w:color w:val="333333"/>
        </w:rPr>
        <w:t>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14:paraId="7FC00D6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从十九大到二十大，是“两个一百年”奋斗目标的历史交汇期。我们既要全面建成小康社会、实现第一个百年奋斗目标，又要乘势而上开启全面建设社会主义现代化国家新征程，向第二个百年奋斗目标进军。</w:t>
      </w:r>
    </w:p>
    <w:p w14:paraId="05CF4E7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综合分析国际国内形势和我国发展条件，从二〇二〇年到本世纪中叶可以分两个</w:t>
      </w:r>
      <w:r>
        <w:rPr>
          <w:rFonts w:asciiTheme="minorEastAsia" w:hAnsiTheme="minorEastAsia" w:cstheme="minorEastAsia" w:hint="eastAsia"/>
          <w:color w:val="333333"/>
        </w:rPr>
        <w:t>阶段来安排。</w:t>
      </w:r>
    </w:p>
    <w:p w14:paraId="7D01CC1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asciiTheme="minorEastAsia" w:hAnsiTheme="minorEastAsia" w:cstheme="minorEastAsia" w:hint="eastAsia"/>
          <w:color w:val="333333"/>
        </w:rPr>
        <w:t>软实力</w:t>
      </w:r>
      <w:proofErr w:type="gramEnd"/>
      <w:r>
        <w:rPr>
          <w:rFonts w:asciiTheme="minorEastAsia" w:hAnsiTheme="minorEastAsia" w:cstheme="minorEastAsia" w:hint="eastAsia"/>
          <w:color w:val="333333"/>
        </w:rPr>
        <w:t>显著增强，中华文化影响更加广泛深入；人民生活更为宽裕，中等收入群体比例明显提高，城乡区域发展差距和居民生活水平差距显著缩小，基本公共服务均等化基本实现，</w:t>
      </w:r>
      <w:r>
        <w:rPr>
          <w:rFonts w:asciiTheme="minorEastAsia" w:hAnsiTheme="minorEastAsia" w:cstheme="minorEastAsia" w:hint="eastAsia"/>
          <w:color w:val="333333"/>
        </w:rPr>
        <w:t>全体人民共同富裕迈出坚实步伐；现代社会治理格局基本形成，社会充满活力又和谐有序；生态环境根本好转，美丽中国目标基本实现。</w:t>
      </w:r>
    </w:p>
    <w:p w14:paraId="4900B78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14:paraId="3B8C754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w:t>
      </w:r>
      <w:r>
        <w:rPr>
          <w:rFonts w:asciiTheme="minorEastAsia" w:hAnsiTheme="minorEastAsia" w:cstheme="minorEastAsia" w:hint="eastAsia"/>
          <w:color w:val="333333"/>
        </w:rPr>
        <w:t>志们！从全面建成小康社会到基本实现现代化，再到全面建成社会主义现代化强国，是新时代中国特色社会主义发展的战略安排。我们要坚忍不拔、锲而不舍，奋力谱写社会主义现代化新征程的壮丽篇章！</w:t>
      </w:r>
    </w:p>
    <w:p w14:paraId="167B0A98"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 xml:space="preserve">　五、贯彻新发展理念，建设现代化经济体系</w:t>
      </w:r>
    </w:p>
    <w:p w14:paraId="095223B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14:paraId="2F31DE2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我国经济已由高速增长阶段转向高质量发展阶段，正处在转变发展方式、优化经济结</w:t>
      </w:r>
      <w:r>
        <w:rPr>
          <w:rFonts w:asciiTheme="minorEastAsia" w:hAnsiTheme="minorEastAsia" w:cstheme="minorEastAsia" w:hint="eastAsia"/>
          <w:color w:val="333333"/>
        </w:rPr>
        <w:t>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14:paraId="2725605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（一）深化供给侧结构性改革。建设现代化经济体系，必须把发展经济的着力点放在实体经济上，把提高供给体系质量作为主攻方向，显著增强我国经济质量优势</w:t>
      </w:r>
      <w:r>
        <w:rPr>
          <w:rFonts w:asciiTheme="minorEastAsia" w:hAnsiTheme="minorEastAsia" w:cstheme="minorEastAsia" w:hint="eastAsia"/>
          <w:color w:val="333333"/>
        </w:rPr>
        <w:t>。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w:t>
      </w:r>
      <w:r>
        <w:rPr>
          <w:rFonts w:asciiTheme="minorEastAsia" w:hAnsiTheme="minorEastAsia" w:cstheme="minorEastAsia" w:hint="eastAsia"/>
          <w:color w:val="333333"/>
        </w:rPr>
        <w:t>鼓励更多社会主体投身创新创业。建设知识型、技能型、创新型劳动者大军，弘扬劳模精神和工匠精神，营造劳动光荣的社会风尚和精益求精的敬业风气。</w:t>
      </w:r>
    </w:p>
    <w:p w14:paraId="5FEE4E2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w:t>
      </w:r>
      <w:r>
        <w:rPr>
          <w:rFonts w:asciiTheme="minorEastAsia" w:hAnsiTheme="minorEastAsia" w:cstheme="minorEastAsia" w:hint="eastAsia"/>
          <w:color w:val="333333"/>
        </w:rPr>
        <w:lastRenderedPageBreak/>
        <w:t>强国、质量强国、航天强国、网络强国、交通强国、数字中国、智慧社会提供有力支撑。加强国家创新体</w:t>
      </w:r>
      <w:r>
        <w:rPr>
          <w:rFonts w:asciiTheme="minorEastAsia" w:hAnsiTheme="minorEastAsia" w:cstheme="minorEastAsia" w:hint="eastAsia"/>
          <w:color w:val="333333"/>
        </w:rPr>
        <w:t>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14:paraId="54386EB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w:t>
      </w:r>
      <w:r>
        <w:rPr>
          <w:rFonts w:asciiTheme="minorEastAsia" w:hAnsiTheme="minorEastAsia" w:cstheme="minorEastAsia" w:hint="eastAsia"/>
          <w:color w:val="333333"/>
        </w:rPr>
        <w:t>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w:t>
      </w:r>
      <w:r>
        <w:rPr>
          <w:rFonts w:asciiTheme="minorEastAsia" w:hAnsiTheme="minorEastAsia" w:cstheme="minorEastAsia" w:hint="eastAsia"/>
          <w:color w:val="333333"/>
        </w:rPr>
        <w:t>，拓宽增收渠道。加强农村基层基础工作，健全自治、法治、德治相结合的乡村治理体系。培养造就一支懂农业、爱农村、</w:t>
      </w:r>
      <w:proofErr w:type="gramStart"/>
      <w:r>
        <w:rPr>
          <w:rFonts w:asciiTheme="minorEastAsia" w:hAnsiTheme="minorEastAsia" w:cstheme="minorEastAsia" w:hint="eastAsia"/>
          <w:color w:val="333333"/>
        </w:rPr>
        <w:t>爱农民</w:t>
      </w:r>
      <w:proofErr w:type="gramEnd"/>
      <w:r>
        <w:rPr>
          <w:rFonts w:asciiTheme="minorEastAsia" w:hAnsiTheme="minorEastAsia" w:cstheme="minorEastAsia" w:hint="eastAsia"/>
          <w:color w:val="333333"/>
        </w:rPr>
        <w:t>的“三农”工作队伍。</w:t>
      </w:r>
    </w:p>
    <w:p w14:paraId="13FBCF0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asciiTheme="minorEastAsia" w:hAnsiTheme="minorEastAsia" w:cstheme="minorEastAsia" w:hint="eastAsia"/>
          <w:color w:val="333333"/>
        </w:rPr>
        <w:t>非首都</w:t>
      </w:r>
      <w:proofErr w:type="gramEnd"/>
      <w:r>
        <w:rPr>
          <w:rFonts w:asciiTheme="minorEastAsia" w:hAnsiTheme="minorEastAsia" w:cstheme="minorEastAsia" w:hint="eastAsia"/>
          <w:color w:val="333333"/>
        </w:rPr>
        <w:t>功能为“牛鼻子”推动京津冀</w:t>
      </w:r>
      <w:r>
        <w:rPr>
          <w:rFonts w:asciiTheme="minorEastAsia" w:hAnsiTheme="minorEastAsia" w:cstheme="minorEastAsia" w:hint="eastAsia"/>
          <w:color w:val="333333"/>
        </w:rPr>
        <w:t>协同发展，高起点规划、高标准</w:t>
      </w:r>
      <w:proofErr w:type="gramStart"/>
      <w:r>
        <w:rPr>
          <w:rFonts w:asciiTheme="minorEastAsia" w:hAnsiTheme="minorEastAsia" w:cstheme="minorEastAsia" w:hint="eastAsia"/>
          <w:color w:val="333333"/>
        </w:rPr>
        <w:t>建设雄安新区</w:t>
      </w:r>
      <w:proofErr w:type="gramEnd"/>
      <w:r>
        <w:rPr>
          <w:rFonts w:asciiTheme="minorEastAsia" w:hAnsiTheme="minorEastAsia" w:cstheme="minorEastAsia" w:hint="eastAsia"/>
          <w:color w:val="333333"/>
        </w:rPr>
        <w:t>。以共抓大保护、不搞大开发为导向推动长江经济带发展。支持资源型地区经济转型</w:t>
      </w:r>
      <w:r>
        <w:rPr>
          <w:rFonts w:asciiTheme="minorEastAsia" w:hAnsiTheme="minorEastAsia" w:cstheme="minorEastAsia" w:hint="eastAsia"/>
          <w:color w:val="333333"/>
        </w:rPr>
        <w:lastRenderedPageBreak/>
        <w:t>发展。加快边疆发展，确保边疆巩固、边境安全。坚持陆海统筹，加快建设海洋强国。</w:t>
      </w:r>
    </w:p>
    <w:p w14:paraId="3E41042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asciiTheme="minorEastAsia" w:hAnsiTheme="minorEastAsia" w:cstheme="minorEastAsia" w:hint="eastAsia"/>
          <w:color w:val="333333"/>
        </w:rPr>
        <w:t>强做</w:t>
      </w:r>
      <w:proofErr w:type="gramEnd"/>
      <w:r>
        <w:rPr>
          <w:rFonts w:asciiTheme="minorEastAsia" w:hAnsiTheme="minorEastAsia" w:cstheme="minorEastAsia" w:hint="eastAsia"/>
          <w:color w:val="333333"/>
        </w:rPr>
        <w:t>优做大，有效防</w:t>
      </w:r>
      <w:r>
        <w:rPr>
          <w:rFonts w:asciiTheme="minorEastAsia" w:hAnsiTheme="minorEastAsia" w:cstheme="minorEastAsia" w:hint="eastAsia"/>
          <w:color w:val="333333"/>
        </w:rPr>
        <w:t>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asciiTheme="minorEastAsia" w:hAnsiTheme="minorEastAsia" w:cstheme="minorEastAsia" w:hint="eastAsia"/>
          <w:color w:val="333333"/>
        </w:rPr>
        <w:t>深化商</w:t>
      </w:r>
      <w:proofErr w:type="gramEnd"/>
      <w:r>
        <w:rPr>
          <w:rFonts w:asciiTheme="minorEastAsia" w:hAnsiTheme="minorEastAsia" w:cstheme="minorEastAsia" w:hint="eastAsia"/>
          <w:color w:val="333333"/>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w:t>
      </w:r>
      <w:r>
        <w:rPr>
          <w:rFonts w:asciiTheme="minorEastAsia" w:hAnsiTheme="minorEastAsia" w:cstheme="minorEastAsia" w:hint="eastAsia"/>
          <w:color w:val="333333"/>
        </w:rPr>
        <w:t>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asciiTheme="minorEastAsia" w:hAnsiTheme="minorEastAsia" w:cstheme="minorEastAsia" w:hint="eastAsia"/>
          <w:color w:val="333333"/>
        </w:rPr>
        <w:t>政策双</w:t>
      </w:r>
      <w:proofErr w:type="gramEnd"/>
      <w:r>
        <w:rPr>
          <w:rFonts w:asciiTheme="minorEastAsia" w:hAnsiTheme="minorEastAsia" w:cstheme="minorEastAsia" w:hint="eastAsia"/>
          <w:color w:val="333333"/>
        </w:rPr>
        <w:t>支柱调控框架，深化利率和汇率市场化改革。健全金融监管体系，守住不发生系统性金融风险的底线。</w:t>
      </w:r>
    </w:p>
    <w:p w14:paraId="5F48F4C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（六）推动形成全面开放新格局。开放带来进步，封闭必然落后。中国开放的大门不会关闭，只会越开越大。要以“一带一</w:t>
      </w:r>
      <w:r>
        <w:rPr>
          <w:rFonts w:asciiTheme="minorEastAsia" w:hAnsiTheme="minorEastAsia" w:cstheme="minorEastAsia" w:hint="eastAsia"/>
          <w:color w:val="333333"/>
        </w:rPr>
        <w:t>路”建设为重点，坚持引进来和走出去并重，遵循共商共建共享原则，加强创新能力开放合作，形成陆海内外联动、东西双向互济的开放格局。拓展对外贸易，培育贸易新</w:t>
      </w:r>
      <w:proofErr w:type="gramStart"/>
      <w:r>
        <w:rPr>
          <w:rFonts w:asciiTheme="minorEastAsia" w:hAnsiTheme="minorEastAsia" w:cstheme="minorEastAsia" w:hint="eastAsia"/>
          <w:color w:val="333333"/>
        </w:rPr>
        <w:t>业态新模式</w:t>
      </w:r>
      <w:proofErr w:type="gramEnd"/>
      <w:r>
        <w:rPr>
          <w:rFonts w:asciiTheme="minorEastAsia" w:hAnsiTheme="minorEastAsia" w:cstheme="minorEastAsia" w:hint="eastAsia"/>
          <w:color w:val="333333"/>
        </w:rPr>
        <w:t>，推进贸易强国建设。实行高水平的贸易和投资自由化便利化政策，全面实行准入前国民待遇加负面清单管理制度，大幅度放宽市场准入，扩大服务业对外开放，保护外</w:t>
      </w:r>
      <w:r>
        <w:rPr>
          <w:rFonts w:asciiTheme="minorEastAsia" w:hAnsiTheme="minorEastAsia" w:cstheme="minorEastAsia" w:hint="eastAsia"/>
          <w:color w:val="333333"/>
        </w:rPr>
        <w:lastRenderedPageBreak/>
        <w:t>商投资合法权益。凡是在我国境内注册的企业，都要一视同仁、平等对待。优化区域开放布局，加大西部开放力度。赋予自由贸易试验区更大改革自主权，探索建设自由贸易港。创新对外投资方式，促进国际产能合作，形成面向全球</w:t>
      </w:r>
      <w:r>
        <w:rPr>
          <w:rFonts w:asciiTheme="minorEastAsia" w:hAnsiTheme="minorEastAsia" w:cstheme="minorEastAsia" w:hint="eastAsia"/>
          <w:color w:val="333333"/>
        </w:rPr>
        <w:t>的贸易、投融资、生产、服务网络，加快培育国际经济合作和竞争新优势。</w:t>
      </w:r>
    </w:p>
    <w:p w14:paraId="0CE3615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同志们！解放和发展社会生产力，是社会主义的本质要求。我们要激发全社会创造力和发展活力，努力实现更高质量、更有效率、更加公平、更可持续的发展！</w:t>
      </w:r>
    </w:p>
    <w:p w14:paraId="0A1B1C48"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六、健全人民当家作主制度体系，发展社会主义民主政治</w:t>
      </w:r>
    </w:p>
    <w:p w14:paraId="4D18B46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w:t>
      </w:r>
      <w:r>
        <w:rPr>
          <w:rFonts w:asciiTheme="minorEastAsia" w:hAnsiTheme="minorEastAsia" w:cstheme="minorEastAsia" w:hint="eastAsia"/>
          <w:color w:val="333333"/>
        </w:rPr>
        <w:t>保证人民当家作主。</w:t>
      </w:r>
    </w:p>
    <w:p w14:paraId="47CE6AE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中国特色社会主义政治发展道路，是近代以来中国人民长期奋斗历史逻辑、理论逻辑、实践逻辑的必然结果，是坚持党的本质属性、</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w:t>
      </w:r>
    </w:p>
    <w:p w14:paraId="54E7E75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w:t>
      </w:r>
      <w:r>
        <w:rPr>
          <w:rFonts w:asciiTheme="minorEastAsia" w:hAnsiTheme="minorEastAsia" w:cstheme="minorEastAsia" w:hint="eastAsia"/>
          <w:color w:val="333333"/>
        </w:rPr>
        <w:lastRenderedPageBreak/>
        <w:t>挥作用，这两个方面是统一的。要改进党的领导方式和执政方式，保证党领导人民有效治理国家；扩大人民有序政治参与，保证人民依法实行民主选举、民主协商、民主决策、民主管理</w:t>
      </w:r>
      <w:r>
        <w:rPr>
          <w:rFonts w:asciiTheme="minorEastAsia" w:hAnsiTheme="minorEastAsia" w:cstheme="minorEastAsia" w:hint="eastAsia"/>
          <w:color w:val="333333"/>
        </w:rPr>
        <w:t>、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14:paraId="5FA238F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w:t>
      </w:r>
      <w:r>
        <w:rPr>
          <w:rFonts w:asciiTheme="minorEastAsia" w:hAnsiTheme="minorEastAsia" w:cstheme="minorEastAsia" w:hint="eastAsia"/>
          <w:color w:val="333333"/>
        </w:rPr>
        <w:t>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14:paraId="6D701F1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w:t>
      </w:r>
      <w:r>
        <w:rPr>
          <w:rFonts w:asciiTheme="minorEastAsia" w:hAnsiTheme="minorEastAsia" w:cstheme="minorEastAsia" w:hint="eastAsia"/>
          <w:color w:val="333333"/>
        </w:rPr>
        <w:t>政党协商、人大协商、政府协商、政协协商、人民团体协商、基层协商以及社会组织协商。加强协商民主制度建设，形成完整的制度程序和参与实践，保证人民在日常政治生活中有广泛持续深入参与的权利。</w:t>
      </w:r>
    </w:p>
    <w:p w14:paraId="01659A8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人民政协是具有中国特色的制度安排，是社会主义协商民主的重要渠道和专门协商机构。人民政协工作要</w:t>
      </w:r>
      <w:proofErr w:type="gramStart"/>
      <w:r>
        <w:rPr>
          <w:rFonts w:asciiTheme="minorEastAsia" w:hAnsiTheme="minorEastAsia" w:cstheme="minorEastAsia" w:hint="eastAsia"/>
          <w:color w:val="333333"/>
        </w:rPr>
        <w:t>聚焦党</w:t>
      </w:r>
      <w:proofErr w:type="gramEnd"/>
      <w:r>
        <w:rPr>
          <w:rFonts w:asciiTheme="minorEastAsia" w:hAnsiTheme="minorEastAsia" w:cstheme="minorEastAsia" w:hint="eastAsia"/>
          <w:color w:val="333333"/>
        </w:rPr>
        <w:t>和国家中心任务，围绕团结和民主两大主题，把协商民主贯穿政治协商、民主监督、参政议政全过程，完善协商议政内容和形式，着力增进共识、促进团结。加强人民政协民主监督，重点监督党和国家重大</w:t>
      </w:r>
      <w:r>
        <w:rPr>
          <w:rFonts w:asciiTheme="minorEastAsia" w:hAnsiTheme="minorEastAsia" w:cstheme="minorEastAsia" w:hint="eastAsia"/>
          <w:color w:val="333333"/>
        </w:rPr>
        <w:lastRenderedPageBreak/>
        <w:t>方针政策和重要决策部署的贯彻落实。增强人民政协界别的代表性，加强委员队伍建设。</w:t>
      </w:r>
    </w:p>
    <w:p w14:paraId="31E54F75"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（四）深化依法治国实践。全面依法治国是国家治理的一场深刻革命，必须坚持厉行法治，推进科学立法、严格执法、公正司法、全民守法。成立中央全面依法治国领</w:t>
      </w:r>
      <w:r>
        <w:rPr>
          <w:rFonts w:asciiTheme="minorEastAsia" w:hAnsiTheme="minorEastAsia" w:cstheme="minorEastAsia" w:hint="eastAsia"/>
          <w:color w:val="333333"/>
        </w:rPr>
        <w:t>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w:t>
      </w:r>
      <w:r>
        <w:rPr>
          <w:rFonts w:asciiTheme="minorEastAsia" w:hAnsiTheme="minorEastAsia" w:cstheme="minorEastAsia" w:hint="eastAsia"/>
          <w:color w:val="333333"/>
        </w:rPr>
        <w:t>法。</w:t>
      </w:r>
    </w:p>
    <w:p w14:paraId="45261A5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14:paraId="61CE457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（六）巩固和发展爱国统一战线。统一战线是党的事业取得胜利的重要法宝，必须长期坚持。要高举爱国主义</w:t>
      </w:r>
      <w:r>
        <w:rPr>
          <w:rFonts w:asciiTheme="minorEastAsia" w:hAnsiTheme="minorEastAsia" w:cstheme="minorEastAsia" w:hint="eastAsia"/>
          <w:color w:val="333333"/>
        </w:rPr>
        <w:t>、社会主义旗帜，牢牢把握大团结大联合的主题，坚持一致性和多样性统一，找到最大公约数，画出最大同心圆。坚持长期共存、互相监督、肝胆相照、荣辱与共，支持民主党派按照中国特色社会主义参政党要求更好履行职能。全面贯彻党的民族政策，深化民族团结进步教育，铸牢中华民族共同体意识，加强各民族交往交流交融，促进各民族像石榴</w:t>
      </w:r>
      <w:proofErr w:type="gramStart"/>
      <w:r>
        <w:rPr>
          <w:rFonts w:asciiTheme="minorEastAsia" w:hAnsiTheme="minorEastAsia" w:cstheme="minorEastAsia" w:hint="eastAsia"/>
          <w:color w:val="333333"/>
        </w:rPr>
        <w:t>籽</w:t>
      </w:r>
      <w:proofErr w:type="gramEnd"/>
      <w:r>
        <w:rPr>
          <w:rFonts w:asciiTheme="minorEastAsia" w:hAnsiTheme="minorEastAsia" w:cstheme="minorEastAsia" w:hint="eastAsia"/>
          <w:color w:val="333333"/>
        </w:rPr>
        <w:t>一样紧紧抱在一起，共同团结奋斗、共同繁荣发展。全面贯彻党的宗教工作基本方针，坚持我国宗教的中国化方向，积极引导宗教与社会主义社会相适应。加强党外知识分子工</w:t>
      </w:r>
      <w:r>
        <w:rPr>
          <w:rFonts w:asciiTheme="minorEastAsia" w:hAnsiTheme="minorEastAsia" w:cstheme="minorEastAsia" w:hint="eastAsia"/>
          <w:color w:val="333333"/>
        </w:rPr>
        <w:lastRenderedPageBreak/>
        <w:t>作，做好新的社会阶层人士工作，发挥他们在中国特色</w:t>
      </w:r>
      <w:r>
        <w:rPr>
          <w:rFonts w:asciiTheme="minorEastAsia" w:hAnsiTheme="minorEastAsia" w:cstheme="minorEastAsia" w:hint="eastAsia"/>
          <w:color w:val="333333"/>
        </w:rPr>
        <w:t>社会主义事业中的重要作用。</w:t>
      </w:r>
      <w:proofErr w:type="gramStart"/>
      <w:r>
        <w:rPr>
          <w:rFonts w:asciiTheme="minorEastAsia" w:hAnsiTheme="minorEastAsia" w:cstheme="minorEastAsia" w:hint="eastAsia"/>
          <w:color w:val="333333"/>
        </w:rPr>
        <w:t>构建亲清新型</w:t>
      </w:r>
      <w:proofErr w:type="gramEnd"/>
      <w:r>
        <w:rPr>
          <w:rFonts w:asciiTheme="minorEastAsia" w:hAnsiTheme="minorEastAsia" w:cstheme="minorEastAsia" w:hint="eastAsia"/>
          <w:color w:val="333333"/>
        </w:rPr>
        <w:t>政商关系，促进非公有制经济健康发展和非公有制</w:t>
      </w:r>
      <w:proofErr w:type="gramStart"/>
      <w:r>
        <w:rPr>
          <w:rFonts w:asciiTheme="minorEastAsia" w:hAnsiTheme="minorEastAsia" w:cstheme="minorEastAsia" w:hint="eastAsia"/>
          <w:color w:val="333333"/>
        </w:rPr>
        <w:t>经济人士健康</w:t>
      </w:r>
      <w:proofErr w:type="gramEnd"/>
      <w:r>
        <w:rPr>
          <w:rFonts w:asciiTheme="minorEastAsia" w:hAnsiTheme="minorEastAsia" w:cstheme="minorEastAsia" w:hint="eastAsia"/>
          <w:color w:val="333333"/>
        </w:rPr>
        <w:t>成长。广泛团结联系海外侨胞和归侨侨眷，共同致力于中华民族伟大复兴。</w:t>
      </w:r>
    </w:p>
    <w:p w14:paraId="414C39D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同志们！中国特色社会主义政治制度是中国共产党和中国人民的伟大创造。我们完全有信心、有能力把我国社会主义民主政治的优势和特点充分发挥出来，为人类政治文明进步</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充满中国智慧的贡献！</w:t>
      </w:r>
    </w:p>
    <w:p w14:paraId="2453520F"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 xml:space="preserve">　七、坚定文化自信，推动社会主义文化繁荣兴盛</w:t>
      </w:r>
    </w:p>
    <w:p w14:paraId="2B7FCD5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文化是一个国家、一个民族的灵魂。文化兴国运兴，文化</w:t>
      </w:r>
      <w:proofErr w:type="gramStart"/>
      <w:r>
        <w:rPr>
          <w:rFonts w:asciiTheme="minorEastAsia" w:hAnsiTheme="minorEastAsia" w:cstheme="minorEastAsia" w:hint="eastAsia"/>
          <w:color w:val="333333"/>
        </w:rPr>
        <w:t>强民族强</w:t>
      </w:r>
      <w:proofErr w:type="gramEnd"/>
      <w:r>
        <w:rPr>
          <w:rFonts w:asciiTheme="minorEastAsia" w:hAnsiTheme="minorEastAsia" w:cstheme="minorEastAsia" w:hint="eastAsia"/>
          <w:color w:val="333333"/>
        </w:rPr>
        <w:t>。没有高度的文化自信，没有文化的繁荣兴盛，就没有中华民族</w:t>
      </w:r>
      <w:r>
        <w:rPr>
          <w:rFonts w:asciiTheme="minorEastAsia" w:hAnsiTheme="minorEastAsia" w:cstheme="minorEastAsia" w:hint="eastAsia"/>
          <w:color w:val="333333"/>
        </w:rPr>
        <w:t>伟大复兴。要坚持中国特色社会主义文化发展道路，激发全民族文化创新创造活力，建设社会主义文化强国。</w:t>
      </w:r>
    </w:p>
    <w:p w14:paraId="60F5257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w:t>
      </w:r>
      <w:r>
        <w:rPr>
          <w:rFonts w:asciiTheme="minorEastAsia" w:hAnsiTheme="minorEastAsia" w:cstheme="minorEastAsia" w:hint="eastAsia"/>
          <w:color w:val="333333"/>
        </w:rPr>
        <w:t>、为社会主义服务，坚持百花齐放、百家争鸣，坚持创造性转化、创新性发展，不断铸就中华文化新辉煌。</w:t>
      </w:r>
    </w:p>
    <w:p w14:paraId="37AA720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（一）牢牢掌握意识形态工作领导权。意识形态决定文化前进方向和发展道路。必须推进马克思主义中国化时代化大众化，建设具有强大凝聚力和</w:t>
      </w:r>
      <w:proofErr w:type="gramStart"/>
      <w:r>
        <w:rPr>
          <w:rFonts w:asciiTheme="minorEastAsia" w:hAnsiTheme="minorEastAsia" w:cstheme="minorEastAsia" w:hint="eastAsia"/>
          <w:color w:val="333333"/>
        </w:rPr>
        <w:t>引领力</w:t>
      </w:r>
      <w:proofErr w:type="gramEnd"/>
      <w:r>
        <w:rPr>
          <w:rFonts w:asciiTheme="minorEastAsia" w:hAnsiTheme="minorEastAsia" w:cstheme="minorEastAsia" w:hint="eastAsia"/>
          <w:color w:val="333333"/>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asciiTheme="minorEastAsia" w:hAnsiTheme="minorEastAsia" w:cstheme="minorEastAsia" w:hint="eastAsia"/>
          <w:color w:val="333333"/>
        </w:rPr>
        <w:t>新型智库</w:t>
      </w:r>
      <w:proofErr w:type="gramEnd"/>
      <w:r>
        <w:rPr>
          <w:rFonts w:asciiTheme="minorEastAsia" w:hAnsiTheme="minorEastAsia" w:cstheme="minorEastAsia" w:hint="eastAsia"/>
          <w:color w:val="333333"/>
        </w:rPr>
        <w:t>建设。坚持正确舆论导向，高度重视传播手段建设和创新，提高新闻舆论</w:t>
      </w:r>
      <w:r>
        <w:rPr>
          <w:rFonts w:asciiTheme="minorEastAsia" w:hAnsiTheme="minorEastAsia" w:cstheme="minorEastAsia" w:hint="eastAsia"/>
          <w:color w:val="333333"/>
        </w:rPr>
        <w:t>传播</w:t>
      </w:r>
      <w:r>
        <w:rPr>
          <w:rFonts w:asciiTheme="minorEastAsia" w:hAnsiTheme="minorEastAsia" w:cstheme="minorEastAsia" w:hint="eastAsia"/>
          <w:color w:val="333333"/>
        </w:rPr>
        <w:lastRenderedPageBreak/>
        <w:t>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14:paraId="20E4B0A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（二）培育和</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w:t>
      </w:r>
      <w:r>
        <w:rPr>
          <w:rFonts w:asciiTheme="minorEastAsia" w:hAnsiTheme="minorEastAsia" w:cstheme="minorEastAsia" w:hint="eastAsia"/>
          <w:color w:val="333333"/>
        </w:rPr>
        <w:t>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14:paraId="0059250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（三）加强思想道德建设。人民有信仰，国家有力量，民族有希望。要提高人民思想觉悟、道德水准、文明素养，提高全社会文明程度。广泛开展理想信念教育，深化中国特色社会主义和中国</w:t>
      </w:r>
      <w:proofErr w:type="gramStart"/>
      <w:r>
        <w:rPr>
          <w:rFonts w:asciiTheme="minorEastAsia" w:hAnsiTheme="minorEastAsia" w:cstheme="minorEastAsia" w:hint="eastAsia"/>
          <w:color w:val="333333"/>
        </w:rPr>
        <w:t>梦宣传</w:t>
      </w:r>
      <w:proofErr w:type="gramEnd"/>
      <w:r>
        <w:rPr>
          <w:rFonts w:asciiTheme="minorEastAsia" w:hAnsiTheme="minorEastAsia" w:cstheme="minorEastAsia" w:hint="eastAsia"/>
          <w:color w:val="333333"/>
        </w:rPr>
        <w:t>教育，弘扬民族精神和时代精神，加强爱国主义、集体主义、社会主义教育，引导人们树立正确的历史观、民族观、国家观</w:t>
      </w:r>
      <w:r>
        <w:rPr>
          <w:rFonts w:asciiTheme="minorEastAsia" w:hAnsiTheme="minorEastAsia" w:cstheme="minorEastAsia" w:hint="eastAsia"/>
          <w:color w:val="333333"/>
        </w:rPr>
        <w:t>、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14:paraId="76ED24E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（四）繁荣发展社会主义文艺。社会主义文艺是人民的文艺，必须坚持以人民为中心的创作导向，在深入生活、扎根人民中进行无愧于时代的文艺创造。要繁荣文艺创作，坚持思想精深、艺术精湛</w:t>
      </w:r>
      <w:r>
        <w:rPr>
          <w:rFonts w:asciiTheme="minorEastAsia" w:hAnsiTheme="minorEastAsia" w:cstheme="minorEastAsia" w:hint="eastAsia"/>
          <w:color w:val="333333"/>
        </w:rPr>
        <w:t>、制作精良相统一，加强现实题材创作，不断推出讴歌党、讴歌祖国、讴歌人民、讴歌英雄的精品力作。发扬学术民主、艺术民主，提升文艺原创力，推动文艺创新。倡导讲品位、讲格调、讲责任，抵</w:t>
      </w:r>
      <w:r>
        <w:rPr>
          <w:rFonts w:asciiTheme="minorEastAsia" w:hAnsiTheme="minorEastAsia" w:cstheme="minorEastAsia" w:hint="eastAsia"/>
          <w:color w:val="333333"/>
        </w:rPr>
        <w:lastRenderedPageBreak/>
        <w:t>制低俗、庸俗、媚俗。加强文艺队伍建设，造就一大批德艺双馨名家大师，培育一大批高水平创作人才。</w:t>
      </w:r>
    </w:p>
    <w:p w14:paraId="02AE6D3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w:t>
      </w:r>
      <w:r>
        <w:rPr>
          <w:rFonts w:asciiTheme="minorEastAsia" w:hAnsiTheme="minorEastAsia" w:cstheme="minorEastAsia" w:hint="eastAsia"/>
          <w:color w:val="333333"/>
        </w:rPr>
        <w:t>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14:paraId="78A0CC6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同志们！中国共产党从成立之日起，既是中国先进文化的积极引领者和</w:t>
      </w:r>
      <w:proofErr w:type="gramStart"/>
      <w:r>
        <w:rPr>
          <w:rFonts w:asciiTheme="minorEastAsia" w:hAnsiTheme="minorEastAsia" w:cstheme="minorEastAsia" w:hint="eastAsia"/>
          <w:color w:val="333333"/>
        </w:rPr>
        <w:t>践行</w:t>
      </w:r>
      <w:proofErr w:type="gramEnd"/>
      <w:r>
        <w:rPr>
          <w:rFonts w:asciiTheme="minorEastAsia" w:hAnsiTheme="minorEastAsia" w:cstheme="minorEastAsia" w:hint="eastAsia"/>
          <w:color w:val="333333"/>
        </w:rPr>
        <w:t>者，又是中华优秀传统文化的忠实传承者和弘扬者。当代中国共产党人和中国人民应该而且一定能够担负起新的文化使命，</w:t>
      </w:r>
      <w:r>
        <w:rPr>
          <w:rFonts w:asciiTheme="minorEastAsia" w:hAnsiTheme="minorEastAsia" w:cstheme="minorEastAsia" w:hint="eastAsia"/>
          <w:color w:val="333333"/>
        </w:rPr>
        <w:t>在实践创造中进行文化创造，在历史进步中实现文化进步！</w:t>
      </w:r>
    </w:p>
    <w:p w14:paraId="4BCE0A5F"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 xml:space="preserve">　八、提高保障和改善民生水平，加强和创新社会治理</w:t>
      </w:r>
    </w:p>
    <w:p w14:paraId="3A70BA9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14:paraId="11B3627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保障和改善民生要抓住人民最关心最直接最现实的利益问题，既尽力而为，又量力而行，一件事情接着一件事情办，一年接着一年干。坚持人人尽责、人人享有，坚守底线、突出重点、完善制</w:t>
      </w:r>
      <w:r>
        <w:rPr>
          <w:rFonts w:asciiTheme="minorEastAsia" w:hAnsiTheme="minorEastAsia" w:cstheme="minorEastAsia" w:hint="eastAsia"/>
          <w:color w:val="333333"/>
        </w:rPr>
        <w:t>度、引导预期，完善公共服务体系，保障群众基本生活，不断满足人民日益增长的美好生活需要，不断促进社会公平正义，</w:t>
      </w:r>
      <w:r>
        <w:rPr>
          <w:rFonts w:asciiTheme="minorEastAsia" w:hAnsiTheme="minorEastAsia" w:cstheme="minorEastAsia" w:hint="eastAsia"/>
          <w:color w:val="333333"/>
        </w:rPr>
        <w:lastRenderedPageBreak/>
        <w:t>形成有效的社会治理、良好的社会秩序，使人民获得感、幸福感、安全感更加充实、更有保障、更可持续。</w:t>
      </w:r>
    </w:p>
    <w:p w14:paraId="29D6264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优先发展教育事业。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w:t>
      </w:r>
      <w:r>
        <w:rPr>
          <w:rFonts w:asciiTheme="minorEastAsia" w:hAnsiTheme="minorEastAsia" w:cstheme="minorEastAsia" w:hint="eastAsia"/>
          <w:color w:val="333333"/>
        </w:rPr>
        <w:t>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14:paraId="17868B7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（二）提高就业质量和人民收入水平。就业是最大的民生。要坚持就业优先战略和积极就业政策，</w:t>
      </w:r>
      <w:r>
        <w:rPr>
          <w:rFonts w:asciiTheme="minorEastAsia" w:hAnsiTheme="minorEastAsia" w:cstheme="minorEastAsia" w:hint="eastAsia"/>
          <w:color w:val="333333"/>
        </w:rPr>
        <w:t>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w:t>
      </w:r>
      <w:r>
        <w:rPr>
          <w:rFonts w:asciiTheme="minorEastAsia" w:hAnsiTheme="minorEastAsia" w:cstheme="minorEastAsia" w:hint="eastAsia"/>
          <w:color w:val="333333"/>
        </w:rPr>
        <w:t>劳动生产率提高的同时实现劳动报酬同步提高。拓宽居民劳动收入和财产性收入渠道。履行好政府再分配调节职能，加快推进基本公共服务均等化，缩小收入分配差距。</w:t>
      </w:r>
    </w:p>
    <w:p w14:paraId="1FA0433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（三）加强社会保障体系建设。按照兜底线、织密网、建机制的要求，全面建成覆盖全民、城乡统筹、权责清晰、保障适度、可持续的多层次社会保障体系。</w:t>
      </w:r>
      <w:r>
        <w:rPr>
          <w:rFonts w:asciiTheme="minorEastAsia" w:hAnsiTheme="minorEastAsia" w:cstheme="minorEastAsia" w:hint="eastAsia"/>
          <w:color w:val="333333"/>
        </w:rPr>
        <w:lastRenderedPageBreak/>
        <w:t>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w:t>
      </w:r>
      <w:r>
        <w:rPr>
          <w:rFonts w:asciiTheme="minorEastAsia" w:hAnsiTheme="minorEastAsia" w:cstheme="minorEastAsia" w:hint="eastAsia"/>
          <w:color w:val="333333"/>
        </w:rPr>
        <w:t>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14:paraId="62408F8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（四）坚决打赢脱贫攻坚战。让贫困人口和贫困地区同全国一道进入全面小康社会是我们党的庄严承诺。要动员全党全国全社会力量，坚持精准扶贫、精准脱贫，坚持中央</w:t>
      </w:r>
      <w:proofErr w:type="gramStart"/>
      <w:r>
        <w:rPr>
          <w:rFonts w:asciiTheme="minorEastAsia" w:hAnsiTheme="minorEastAsia" w:cstheme="minorEastAsia" w:hint="eastAsia"/>
          <w:color w:val="333333"/>
        </w:rPr>
        <w:t>统筹省负总责市县抓</w:t>
      </w:r>
      <w:proofErr w:type="gramEnd"/>
      <w:r>
        <w:rPr>
          <w:rFonts w:asciiTheme="minorEastAsia" w:hAnsiTheme="minorEastAsia" w:cstheme="minorEastAsia" w:hint="eastAsia"/>
          <w:color w:val="333333"/>
        </w:rPr>
        <w:t>落实的工作机制，强化党</w:t>
      </w:r>
      <w:r>
        <w:rPr>
          <w:rFonts w:asciiTheme="minorEastAsia" w:hAnsiTheme="minorEastAsia" w:cstheme="minorEastAsia" w:hint="eastAsia"/>
          <w:color w:val="333333"/>
        </w:rPr>
        <w:t>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Pr>
          <w:rFonts w:asciiTheme="minorEastAsia" w:hAnsiTheme="minorEastAsia" w:cstheme="minorEastAsia" w:hint="eastAsia"/>
          <w:color w:val="333333"/>
        </w:rPr>
        <w:t>做到脱真贫</w:t>
      </w:r>
      <w:proofErr w:type="gramEnd"/>
      <w:r>
        <w:rPr>
          <w:rFonts w:asciiTheme="minorEastAsia" w:hAnsiTheme="minorEastAsia" w:cstheme="minorEastAsia" w:hint="eastAsia"/>
          <w:color w:val="333333"/>
        </w:rPr>
        <w:t>、真脱贫。</w:t>
      </w:r>
    </w:p>
    <w:p w14:paraId="61CEADA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w:t>
      </w:r>
      <w:r>
        <w:rPr>
          <w:rFonts w:asciiTheme="minorEastAsia" w:hAnsiTheme="minorEastAsia" w:cstheme="minorEastAsia" w:hint="eastAsia"/>
          <w:color w:val="333333"/>
        </w:rPr>
        <w:t>伍建设。全面取消以药养</w:t>
      </w:r>
      <w:proofErr w:type="gramStart"/>
      <w:r>
        <w:rPr>
          <w:rFonts w:asciiTheme="minorEastAsia" w:hAnsiTheme="minorEastAsia" w:cstheme="minorEastAsia" w:hint="eastAsia"/>
          <w:color w:val="333333"/>
        </w:rPr>
        <w:t>医</w:t>
      </w:r>
      <w:proofErr w:type="gramEnd"/>
      <w:r>
        <w:rPr>
          <w:rFonts w:asciiTheme="minorEastAsia" w:hAnsiTheme="minorEastAsia" w:cstheme="minorEastAsia" w:hint="eastAsia"/>
          <w:color w:val="333333"/>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asciiTheme="minorEastAsia" w:hAnsiTheme="minorEastAsia" w:cstheme="minorEastAsia" w:hint="eastAsia"/>
          <w:color w:val="333333"/>
        </w:rPr>
        <w:t>医</w:t>
      </w:r>
      <w:proofErr w:type="gramEnd"/>
      <w:r>
        <w:rPr>
          <w:rFonts w:asciiTheme="minorEastAsia" w:hAnsiTheme="minorEastAsia" w:cstheme="minorEastAsia" w:hint="eastAsia"/>
          <w:color w:val="333333"/>
        </w:rPr>
        <w:t>养结合，加快老龄事业和产业发展。</w:t>
      </w:r>
    </w:p>
    <w:p w14:paraId="50E9567B"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（六）打造共建共治共享的社会治理格局。加强社会治理制度建设，完善党委领导、政府负责、社会协同、公众参与、法治保障的社会治理体</w:t>
      </w:r>
      <w:r>
        <w:rPr>
          <w:rFonts w:asciiTheme="minorEastAsia" w:hAnsiTheme="minorEastAsia" w:cstheme="minorEastAsia" w:hint="eastAsia"/>
          <w:color w:val="333333"/>
        </w:rPr>
        <w:t>制，提高社会治理社会化、法治化、智能化、专业化水平。加强预防和化解社会矛盾机制建设，正确处理人民内部矛盾。树立</w:t>
      </w:r>
      <w:proofErr w:type="gramStart"/>
      <w:r>
        <w:rPr>
          <w:rFonts w:asciiTheme="minorEastAsia" w:hAnsiTheme="minorEastAsia" w:cstheme="minorEastAsia" w:hint="eastAsia"/>
          <w:color w:val="333333"/>
        </w:rPr>
        <w:t>安全发展</w:t>
      </w:r>
      <w:proofErr w:type="gramEnd"/>
      <w:r>
        <w:rPr>
          <w:rFonts w:asciiTheme="minorEastAsia" w:hAnsiTheme="minorEastAsia" w:cstheme="minorEastAsia" w:hint="eastAsia"/>
          <w:color w:val="333333"/>
        </w:rPr>
        <w:t>理念，弘扬生命至上、</w:t>
      </w:r>
      <w:proofErr w:type="gramStart"/>
      <w:r>
        <w:rPr>
          <w:rFonts w:asciiTheme="minorEastAsia" w:hAnsiTheme="minorEastAsia" w:cstheme="minorEastAsia" w:hint="eastAsia"/>
          <w:color w:val="333333"/>
        </w:rPr>
        <w:t>安全第一</w:t>
      </w:r>
      <w:proofErr w:type="gramEnd"/>
      <w:r>
        <w:rPr>
          <w:rFonts w:asciiTheme="minorEastAsia" w:hAnsiTheme="minorEastAsia" w:cstheme="minorEastAsia" w:hint="eastAsia"/>
          <w:color w:val="333333"/>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w:t>
      </w:r>
      <w:r>
        <w:rPr>
          <w:rFonts w:asciiTheme="minorEastAsia" w:hAnsiTheme="minorEastAsia" w:cstheme="minorEastAsia" w:hint="eastAsia"/>
          <w:color w:val="333333"/>
        </w:rPr>
        <w:t>互动。</w:t>
      </w:r>
    </w:p>
    <w:p w14:paraId="22A792F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14:paraId="11BDBEE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同志们！党的一切工作必须以</w:t>
      </w:r>
      <w:proofErr w:type="gramStart"/>
      <w:r>
        <w:rPr>
          <w:rFonts w:asciiTheme="minorEastAsia" w:hAnsiTheme="minorEastAsia" w:cstheme="minorEastAsia" w:hint="eastAsia"/>
          <w:color w:val="333333"/>
        </w:rPr>
        <w:t>最</w:t>
      </w:r>
      <w:proofErr w:type="gramEnd"/>
      <w:r>
        <w:rPr>
          <w:rFonts w:asciiTheme="minorEastAsia" w:hAnsiTheme="minorEastAsia" w:cstheme="minorEastAsia" w:hint="eastAsia"/>
          <w:color w:val="333333"/>
        </w:rPr>
        <w:t>广大人民根本利益为最高标准。我们要坚持把人民群众的小事当作</w:t>
      </w:r>
      <w:r>
        <w:rPr>
          <w:rFonts w:asciiTheme="minorEastAsia" w:hAnsiTheme="minorEastAsia" w:cstheme="minorEastAsia" w:hint="eastAsia"/>
          <w:color w:val="333333"/>
        </w:rPr>
        <w:t>自己的大事，从人民群众关心的事情做起，从让人民群众满意的事情做起，带领人民不断创造美好生活！</w:t>
      </w:r>
    </w:p>
    <w:p w14:paraId="3750C3F0"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九、加快生态文明体制改革，建设美丽中国</w:t>
      </w:r>
    </w:p>
    <w:p w14:paraId="30798DE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人与自然是生命共同体，人类必须尊重自然、顺应自然、保护自然。人类只有遵循自然规律才能有效防止在开发利用自然上走弯路，人类对大自然的伤害最终会伤及人类自身，这是无法抗拒的规律。</w:t>
      </w:r>
    </w:p>
    <w:p w14:paraId="4244B35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我们要建设的现代化是人与自然和谐共生的现代化，既要创造更多物质财富和精神财富以满足人民日益增长的美好生活需要，也要提供更多优质生态产品以</w:t>
      </w:r>
      <w:r>
        <w:rPr>
          <w:rFonts w:asciiTheme="minorEastAsia" w:hAnsiTheme="minorEastAsia" w:cstheme="minorEastAsia" w:hint="eastAsia"/>
          <w:color w:val="333333"/>
        </w:rPr>
        <w:lastRenderedPageBreak/>
        <w:t>满足人民日益增长的优美生态环境需要。必须坚持节约优先、保护优先、自然恢复为主的方针，形成节约资源和保护环境的空间格局、产业结构、生产方式、生活方式，还自然以宁静、和谐、美丽。</w:t>
      </w:r>
    </w:p>
    <w:p w14:paraId="60A1498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推进绿色发展。加快建立绿色生产和消费的法律制度和政策导向，建立健全绿色低碳循环发展的经济体系。构建市场导向的绿色技术创新体系，发展绿色金融，壮大节能环保产业、清洁生产产业、清洁能源产业。</w:t>
      </w:r>
      <w:r>
        <w:rPr>
          <w:rFonts w:asciiTheme="minorEastAsia" w:hAnsiTheme="minorEastAsia" w:cstheme="minorEastAsia" w:hint="eastAsia"/>
          <w:color w:val="333333"/>
        </w:rPr>
        <w:t>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14:paraId="268EA4F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w:t>
      </w:r>
      <w:r>
        <w:rPr>
          <w:rFonts w:asciiTheme="minorEastAsia" w:hAnsiTheme="minorEastAsia" w:cstheme="minorEastAsia" w:hint="eastAsia"/>
          <w:color w:val="333333"/>
        </w:rPr>
        <w:t>和垃圾处置。提高污染排放标准，强化排污者责任，健全环保信用评价、信息强制性披露、严惩重罚等制度。构建政府为主导、企业为主体、社会组织和公众共同参与的环境治理体系。积极参与全球环境治理，落实减排承诺。</w:t>
      </w:r>
    </w:p>
    <w:p w14:paraId="495BB1A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w:t>
      </w:r>
      <w:r>
        <w:rPr>
          <w:rFonts w:asciiTheme="minorEastAsia" w:hAnsiTheme="minorEastAsia" w:cstheme="minorEastAsia" w:hint="eastAsia"/>
          <w:color w:val="333333"/>
        </w:rPr>
        <w:t>天然林保护制度，扩大退耕还林还草。严格保护耕地，扩大轮作休耕试点，健全耕地草原森林河流湖泊休养生息制度，建立市场化、多元化生态补偿机制。</w:t>
      </w:r>
    </w:p>
    <w:p w14:paraId="5DBA712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w:t>
      </w:r>
      <w:r>
        <w:rPr>
          <w:rFonts w:asciiTheme="minorEastAsia" w:hAnsiTheme="minorEastAsia" w:cstheme="minorEastAsia" w:hint="eastAsia"/>
          <w:color w:val="333333"/>
        </w:rPr>
        <w:t>坏生态环境行为。</w:t>
      </w:r>
    </w:p>
    <w:p w14:paraId="54932B0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同志们！生态文明建设功在当代、利在千秋。我们要牢固树立社会主义生态文明观，推动形成人与自然和谐发展现代化建设新格局，为保护生态环境</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我们这代人的努力！</w:t>
      </w:r>
    </w:p>
    <w:p w14:paraId="2CE660D2"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十、坚持走中国特色强军之路，全面推进国防和军队现代化</w:t>
      </w:r>
    </w:p>
    <w:p w14:paraId="1D1D116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14:paraId="7F30C62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w:t>
      </w:r>
      <w:r>
        <w:rPr>
          <w:rFonts w:asciiTheme="minorEastAsia" w:hAnsiTheme="minorEastAsia" w:cstheme="minorEastAsia" w:hint="eastAsia"/>
          <w:color w:val="333333"/>
        </w:rPr>
        <w:t>化、军事人员现代化、武器装备现代化，力争到二〇三五年基本实现国防和军队现代化，到本世纪中叶把人民军队全面建成世界一流军队。</w:t>
      </w:r>
    </w:p>
    <w:p w14:paraId="0D2F839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兵役制度等重大政策制度改革，推进军事管理革命，完善和发展中国特色社会主义军事制度。树立科技是核心战斗力的思想，推进重大技术</w:t>
      </w:r>
      <w:r>
        <w:rPr>
          <w:rFonts w:asciiTheme="minorEastAsia" w:hAnsiTheme="minorEastAsia" w:cstheme="minorEastAsia" w:hint="eastAsia"/>
          <w:color w:val="333333"/>
        </w:rPr>
        <w:lastRenderedPageBreak/>
        <w:t>创新、自主创新，加强军事人才培养体系建</w:t>
      </w:r>
      <w:r>
        <w:rPr>
          <w:rFonts w:asciiTheme="minorEastAsia" w:hAnsiTheme="minorEastAsia" w:cstheme="minorEastAsia" w:hint="eastAsia"/>
          <w:color w:val="333333"/>
        </w:rPr>
        <w:t>设，建设创新型人民军队。全面从严治军，推动治军方式根本性转变，提高国防和军队建设法治化水平。</w:t>
      </w:r>
    </w:p>
    <w:p w14:paraId="72D715A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14:paraId="4065DE6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坚持富国和强军相统一，强化统一领导、顶层设计、改革创新和重大项目落实，深化国</w:t>
      </w:r>
      <w:r>
        <w:rPr>
          <w:rFonts w:asciiTheme="minorEastAsia" w:hAnsiTheme="minorEastAsia" w:cstheme="minorEastAsia" w:hint="eastAsia"/>
          <w:color w:val="333333"/>
        </w:rPr>
        <w:t>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14:paraId="1F116398"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同志们！我们的军队是人民军队，我们的国防是全民国防。我们要加强全民国防教育，巩固军政军民团结，为实现中国梦强军梦凝聚强大力量！</w:t>
      </w:r>
    </w:p>
    <w:p w14:paraId="792679B5"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十一、坚持“一国两制”，推进祖国统一</w:t>
      </w:r>
    </w:p>
    <w:p w14:paraId="54181D7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香港、澳门回归祖国以来，“一国两制”实践取得举世公认的成功。事实证明，“一国两制”是解决历史遗</w:t>
      </w:r>
      <w:r>
        <w:rPr>
          <w:rFonts w:asciiTheme="minorEastAsia" w:hAnsiTheme="minorEastAsia" w:cstheme="minorEastAsia" w:hint="eastAsia"/>
          <w:color w:val="333333"/>
        </w:rPr>
        <w:t>留的香港、澳门问题的最佳方案，也是香港、澳门回归后保持长期繁荣稳定的最佳制度。</w:t>
      </w:r>
    </w:p>
    <w:p w14:paraId="3C307E0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14:paraId="2B5EE9A5"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香港、澳门发展同内地发展紧密相连。要支持香港、澳门融入国家发展大局，以粤</w:t>
      </w:r>
      <w:r>
        <w:rPr>
          <w:rFonts w:asciiTheme="minorEastAsia" w:hAnsiTheme="minorEastAsia" w:cstheme="minorEastAsia" w:hint="eastAsia"/>
          <w:color w:val="333333"/>
        </w:rPr>
        <w:t>港澳大湾区建设、粤港澳合作、</w:t>
      </w:r>
      <w:proofErr w:type="gramStart"/>
      <w:r>
        <w:rPr>
          <w:rFonts w:asciiTheme="minorEastAsia" w:hAnsiTheme="minorEastAsia" w:cstheme="minorEastAsia" w:hint="eastAsia"/>
          <w:color w:val="333333"/>
        </w:rPr>
        <w:t>泛珠三角区</w:t>
      </w:r>
      <w:proofErr w:type="gramEnd"/>
      <w:r>
        <w:rPr>
          <w:rFonts w:asciiTheme="minorEastAsia" w:hAnsiTheme="minorEastAsia" w:cstheme="minorEastAsia" w:hint="eastAsia"/>
          <w:color w:val="333333"/>
        </w:rPr>
        <w:t>域合作等为重点，全面推进内地同香港、澳门互利合作，制定完善便利香港、澳门居民在内地发展的政策措施。</w:t>
      </w:r>
    </w:p>
    <w:p w14:paraId="73362D6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坚持爱国者为主体的“港人治港”、“澳人治澳”，发展壮大爱国爱港爱澳力量，增强香港、澳门同胞的国家意识和爱国精神，让香港、澳门同胞同祖国人民共担民族复兴的历史责任、共享祖国繁荣富强的伟大荣光。</w:t>
      </w:r>
    </w:p>
    <w:p w14:paraId="007835F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解决台湾问题、实现祖国完全统一，是全体中华儿女共同愿望，是中华民族根本利益所在。必须继续坚持“和平统一、一国两制”方针，推动两岸关系和平发展，推进祖国和平统一进程。</w:t>
      </w:r>
    </w:p>
    <w:p w14:paraId="1EBBEAA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Fonts w:asciiTheme="minorEastAsia" w:hAnsiTheme="minorEastAsia" w:cstheme="minorEastAsia" w:hint="eastAsia"/>
          <w:color w:val="333333"/>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14:paraId="2A26B86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w:t>
      </w:r>
      <w:r>
        <w:rPr>
          <w:rFonts w:asciiTheme="minorEastAsia" w:hAnsiTheme="minorEastAsia" w:cstheme="minorEastAsia" w:hint="eastAsia"/>
          <w:color w:val="333333"/>
        </w:rPr>
        <w:t>业、生活提供与大陆同胞同等的待遇，增进台湾同胞福祉。我们将推动两岸同胞共同弘扬中华文化，促进心灵契合。</w:t>
      </w:r>
    </w:p>
    <w:p w14:paraId="2A7E212D"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14:paraId="43CB88F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同志们！实现中华民族伟大复兴，是全体中国人共同的梦想。我们坚信，只要包括港澳台同胞在内的全体中华儿女顺应历史大势、共</w:t>
      </w:r>
      <w:r>
        <w:rPr>
          <w:rFonts w:asciiTheme="minorEastAsia" w:hAnsiTheme="minorEastAsia" w:cstheme="minorEastAsia" w:hint="eastAsia"/>
          <w:color w:val="333333"/>
        </w:rPr>
        <w:t>担民族大义，把民族命运牢牢掌握在自己手中，就一定能够共创中华民族伟大复兴的美好未来！</w:t>
      </w:r>
    </w:p>
    <w:p w14:paraId="72512940"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t xml:space="preserve">　　</w:t>
      </w:r>
      <w:r>
        <w:rPr>
          <w:rStyle w:val="a4"/>
          <w:rFonts w:asciiTheme="minorEastAsia" w:hAnsiTheme="minorEastAsia" w:cstheme="minorEastAsia" w:hint="eastAsia"/>
          <w:color w:val="000080"/>
        </w:rPr>
        <w:t>十二、坚持和平发展道路，推动构建人类命运共同体</w:t>
      </w:r>
    </w:p>
    <w:p w14:paraId="2EA87E7A"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中国共产党是为中国人民谋幸福的政党，也是为人类进步事业而奋斗的政党。中国共产党始终把为人类</w:t>
      </w:r>
      <w:proofErr w:type="gramStart"/>
      <w:r>
        <w:rPr>
          <w:rFonts w:asciiTheme="minorEastAsia" w:hAnsiTheme="minorEastAsia" w:cstheme="minorEastAsia" w:hint="eastAsia"/>
          <w:color w:val="333333"/>
        </w:rPr>
        <w:t>作出</w:t>
      </w:r>
      <w:proofErr w:type="gramEnd"/>
      <w:r>
        <w:rPr>
          <w:rFonts w:asciiTheme="minorEastAsia" w:hAnsiTheme="minorEastAsia" w:cstheme="minorEastAsia" w:hint="eastAsia"/>
          <w:color w:val="333333"/>
        </w:rPr>
        <w:t>新的更大的贡献作为自己的使命。</w:t>
      </w:r>
    </w:p>
    <w:p w14:paraId="1108DC7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14:paraId="1BFED2BE"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w:t>
      </w:r>
      <w:r>
        <w:rPr>
          <w:rFonts w:asciiTheme="minorEastAsia" w:hAnsiTheme="minorEastAsia" w:cstheme="minorEastAsia" w:hint="eastAsia"/>
          <w:color w:val="333333"/>
        </w:rPr>
        <w:t>问题此起彼伏，恐怖主义、网络安全、重大传染性疾病、气候变化等非传统安全威胁持续蔓延，人类面临许多共同挑战。</w:t>
      </w:r>
    </w:p>
    <w:p w14:paraId="19E7932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我们生活的世界充满希望，也充满挑战。我们不能因现实复杂而放弃梦想，不能因理想遥远而放弃追求。没有哪个国家能够独自应对人类面临的各种挑战，也没有哪个国家能够退回到自我封闭的孤岛。</w:t>
      </w:r>
    </w:p>
    <w:p w14:paraId="6403ECC4"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asciiTheme="minorEastAsia" w:hAnsiTheme="minorEastAsia" w:cstheme="minorEastAsia" w:hint="eastAsia"/>
          <w:color w:val="333333"/>
        </w:rPr>
        <w:t>国交往</w:t>
      </w:r>
      <w:proofErr w:type="gramEnd"/>
      <w:r>
        <w:rPr>
          <w:rFonts w:asciiTheme="minorEastAsia" w:hAnsiTheme="minorEastAsia" w:cstheme="minorEastAsia" w:hint="eastAsia"/>
          <w:color w:val="333333"/>
        </w:rPr>
        <w:t>新路。要坚持以对话解</w:t>
      </w:r>
      <w:r>
        <w:rPr>
          <w:rFonts w:asciiTheme="minorEastAsia" w:hAnsiTheme="minorEastAsia" w:cstheme="minorEastAsia" w:hint="eastAsia"/>
          <w:color w:val="333333"/>
        </w:rPr>
        <w:t>决争端、以协商化解分歧，统筹应对传统和非传统安全威胁，反对一切形式的恐怖主义。要同舟共济，促进贸易和投资自由化便利化，推动经济全球化朝着更加开放、包容、普惠、平衡、共赢的方向发展。要尊重世界文明多样</w:t>
      </w:r>
      <w:r>
        <w:rPr>
          <w:rFonts w:asciiTheme="minorEastAsia" w:hAnsiTheme="minorEastAsia" w:cstheme="minorEastAsia" w:hint="eastAsia"/>
          <w:color w:val="333333"/>
        </w:rPr>
        <w:lastRenderedPageBreak/>
        <w:t>性，以文明交流超越文明隔阂、</w:t>
      </w:r>
      <w:proofErr w:type="gramStart"/>
      <w:r>
        <w:rPr>
          <w:rFonts w:asciiTheme="minorEastAsia" w:hAnsiTheme="minorEastAsia" w:cstheme="minorEastAsia" w:hint="eastAsia"/>
          <w:color w:val="333333"/>
        </w:rPr>
        <w:t>文明互鉴超越</w:t>
      </w:r>
      <w:proofErr w:type="gramEnd"/>
      <w:r>
        <w:rPr>
          <w:rFonts w:asciiTheme="minorEastAsia" w:hAnsiTheme="minorEastAsia" w:cstheme="minorEastAsia" w:hint="eastAsia"/>
          <w:color w:val="333333"/>
        </w:rPr>
        <w:t>文明冲突、文明共存超越文明优越。要坚持环境友好，合作应对气候变化，保护好人类赖以生存的地球家园。</w:t>
      </w:r>
    </w:p>
    <w:p w14:paraId="059F199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中国坚定奉行独立自主的和平外交政策，尊重各国人民自主选择发展道路的权利，维护国际公平正义，反对把自己的意志强加于人，反对干涉别国内政，反对以强凌弱。中国决不会以牺牲别国利益</w:t>
      </w:r>
      <w:r>
        <w:rPr>
          <w:rFonts w:asciiTheme="minorEastAsia" w:hAnsiTheme="minorEastAsia" w:cstheme="minorEastAsia" w:hint="eastAsia"/>
          <w:color w:val="333333"/>
        </w:rPr>
        <w:t>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14:paraId="43A6398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中国积极发展全球伙伴关系，扩大同各国的利益交汇点，推进大国协调和合作，构建总体稳定、均衡发展的大国关系框架，按照</w:t>
      </w:r>
      <w:proofErr w:type="gramStart"/>
      <w:r>
        <w:rPr>
          <w:rFonts w:asciiTheme="minorEastAsia" w:hAnsiTheme="minorEastAsia" w:cstheme="minorEastAsia" w:hint="eastAsia"/>
          <w:color w:val="333333"/>
        </w:rPr>
        <w:t>亲诚惠容</w:t>
      </w:r>
      <w:proofErr w:type="gramEnd"/>
      <w:r>
        <w:rPr>
          <w:rFonts w:asciiTheme="minorEastAsia" w:hAnsiTheme="minorEastAsia" w:cstheme="minorEastAsia" w:hint="eastAsia"/>
          <w:color w:val="333333"/>
        </w:rPr>
        <w:t>理念和与邻为善、以邻为伴周边外交方针深化同周边国家关系，秉持正确义利观和</w:t>
      </w:r>
      <w:proofErr w:type="gramStart"/>
      <w:r>
        <w:rPr>
          <w:rFonts w:asciiTheme="minorEastAsia" w:hAnsiTheme="minorEastAsia" w:cstheme="minorEastAsia" w:hint="eastAsia"/>
          <w:color w:val="333333"/>
        </w:rPr>
        <w:t>真实亲诚理念</w:t>
      </w:r>
      <w:proofErr w:type="gramEnd"/>
      <w:r>
        <w:rPr>
          <w:rFonts w:asciiTheme="minorEastAsia" w:hAnsiTheme="minorEastAsia" w:cstheme="minorEastAsia" w:hint="eastAsia"/>
          <w:color w:val="333333"/>
        </w:rPr>
        <w:t>加强同发展中国家团结合作。加强同各国政党和政治组织的交流合作，推进人大、政协、军队、地方、人民团体等的对外交</w:t>
      </w:r>
      <w:r>
        <w:rPr>
          <w:rFonts w:asciiTheme="minorEastAsia" w:hAnsiTheme="minorEastAsia" w:cstheme="minorEastAsia" w:hint="eastAsia"/>
          <w:color w:val="333333"/>
        </w:rPr>
        <w:t>往。</w:t>
      </w:r>
    </w:p>
    <w:p w14:paraId="5AFAEC2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14:paraId="67427FC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w:t>
      </w:r>
      <w:r>
        <w:rPr>
          <w:rFonts w:asciiTheme="minorEastAsia" w:hAnsiTheme="minorEastAsia" w:cstheme="minorEastAsia" w:hint="eastAsia"/>
          <w:color w:val="333333"/>
        </w:rPr>
        <w:t>作用，积极参与全球治理体系改革和建设，不断贡献中国智慧和力量。</w:t>
      </w:r>
    </w:p>
    <w:p w14:paraId="7D2C55BF"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同志们！世界命运握在各国人民手中，人类前途系于各国人民的抉择。中国人民愿同各国人民一道，推动人类命运共同体建设，共同创造人类的美好未来！</w:t>
      </w:r>
    </w:p>
    <w:p w14:paraId="28E26E88" w14:textId="77777777" w:rsidR="008840A3" w:rsidRDefault="009F738A">
      <w:pPr>
        <w:pStyle w:val="a3"/>
        <w:widowControl/>
        <w:spacing w:beforeAutospacing="0" w:after="225" w:afterAutospacing="0" w:line="510" w:lineRule="atLeast"/>
        <w:textAlignment w:val="baseline"/>
        <w:rPr>
          <w:rFonts w:asciiTheme="minorEastAsia" w:hAnsiTheme="minorEastAsia" w:cstheme="minorEastAsia"/>
        </w:rPr>
      </w:pPr>
      <w:r>
        <w:rPr>
          <w:rFonts w:asciiTheme="minorEastAsia" w:hAnsiTheme="minorEastAsia" w:cstheme="minorEastAsia" w:hint="eastAsia"/>
          <w:color w:val="333333"/>
        </w:rPr>
        <w:lastRenderedPageBreak/>
        <w:t xml:space="preserve">　　</w:t>
      </w:r>
      <w:r>
        <w:rPr>
          <w:rStyle w:val="a4"/>
          <w:rFonts w:asciiTheme="minorEastAsia" w:hAnsiTheme="minorEastAsia" w:cstheme="minorEastAsia" w:hint="eastAsia"/>
          <w:color w:val="000080"/>
        </w:rPr>
        <w:t>十三、坚定不移全面从严治党，不断提高党的执政能力和领导水平</w:t>
      </w:r>
    </w:p>
    <w:p w14:paraId="11B731D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14:paraId="3C000E8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全面从严治党永远在路上。一个政党，一个</w:t>
      </w:r>
      <w:r>
        <w:rPr>
          <w:rFonts w:asciiTheme="minorEastAsia" w:hAnsiTheme="minorEastAsia" w:cstheme="minorEastAsia" w:hint="eastAsia"/>
          <w:color w:val="333333"/>
        </w:rPr>
        <w:t>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14:paraId="693A097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新时代党的建设总要求是：坚</w:t>
      </w:r>
      <w:r>
        <w:rPr>
          <w:rFonts w:asciiTheme="minorEastAsia" w:hAnsiTheme="minorEastAsia" w:cstheme="minorEastAsia" w:hint="eastAsia"/>
          <w:color w:val="333333"/>
        </w:rPr>
        <w:t>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14:paraId="7289EB7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（一）把党的政治建设摆在首位。旗帜鲜明讲政治是我们党作为马克思主义政党的根本要求。</w:t>
      </w:r>
      <w:r>
        <w:rPr>
          <w:rFonts w:asciiTheme="minorEastAsia" w:hAnsiTheme="minorEastAsia" w:cstheme="minorEastAsia" w:hint="eastAsia"/>
          <w:color w:val="333333"/>
        </w:rPr>
        <w:t>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w:t>
      </w:r>
      <w:r>
        <w:rPr>
          <w:rFonts w:asciiTheme="minorEastAsia" w:hAnsiTheme="minorEastAsia" w:cstheme="minorEastAsia" w:hint="eastAsia"/>
          <w:color w:val="333333"/>
        </w:rPr>
        <w:lastRenderedPageBreak/>
        <w:t>性、战斗性，自觉抵制商品交换原则对党内生活的侵蚀，营造风清气正的良好政治生态。完善和落实民主集中制的各项制度，坚持民主基础上的集中和集中指导下的民主相结合，既充分发扬民主，又善</w:t>
      </w:r>
      <w:r>
        <w:rPr>
          <w:rFonts w:asciiTheme="minorEastAsia" w:hAnsiTheme="minorEastAsia" w:cstheme="minorEastAsia" w:hint="eastAsia"/>
          <w:color w:val="333333"/>
        </w:rPr>
        <w:t>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14:paraId="301A9716"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（二）用新时代中国特色社会主义思想武装全党。思想建设是党的基础性建设。革命理想高于天。共产主义远大理想和中国特色社会主义共同理想，是中国共产党人的精神支柱和政治</w:t>
      </w:r>
      <w:r>
        <w:rPr>
          <w:rFonts w:asciiTheme="minorEastAsia" w:hAnsiTheme="minorEastAsia" w:cstheme="minorEastAsia" w:hint="eastAsia"/>
          <w:color w:val="333333"/>
        </w:rPr>
        <w:t>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14:paraId="0722E7A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（三）建设高素质专业化干部队伍。党的干部是党和国</w:t>
      </w:r>
      <w:r>
        <w:rPr>
          <w:rFonts w:asciiTheme="minorEastAsia" w:hAnsiTheme="minorEastAsia" w:cstheme="minorEastAsia" w:hint="eastAsia"/>
          <w:color w:val="333333"/>
        </w:rPr>
        <w:t>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w:t>
      </w:r>
      <w:r>
        <w:rPr>
          <w:rFonts w:asciiTheme="minorEastAsia" w:hAnsiTheme="minorEastAsia" w:cstheme="minorEastAsia" w:hint="eastAsia"/>
          <w:color w:val="333333"/>
        </w:rPr>
        <w:t>秀年轻干部。统筹做好培养选拔女干部、少数民族干部和党外干部工作。认真</w:t>
      </w:r>
      <w:r>
        <w:rPr>
          <w:rFonts w:asciiTheme="minorEastAsia" w:hAnsiTheme="minorEastAsia" w:cstheme="minorEastAsia" w:hint="eastAsia"/>
          <w:color w:val="333333"/>
        </w:rPr>
        <w:lastRenderedPageBreak/>
        <w:t>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p>
    <w:p w14:paraId="611DE881"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人才是实现民族振兴、赢得国际竞争主动的战略资源。要坚持党</w:t>
      </w:r>
      <w:proofErr w:type="gramStart"/>
      <w:r>
        <w:rPr>
          <w:rFonts w:asciiTheme="minorEastAsia" w:hAnsiTheme="minorEastAsia" w:cstheme="minorEastAsia" w:hint="eastAsia"/>
          <w:color w:val="333333"/>
        </w:rPr>
        <w:t>管人才</w:t>
      </w:r>
      <w:proofErr w:type="gramEnd"/>
      <w:r>
        <w:rPr>
          <w:rFonts w:asciiTheme="minorEastAsia" w:hAnsiTheme="minorEastAsia" w:cstheme="minorEastAsia" w:hint="eastAsia"/>
          <w:color w:val="333333"/>
        </w:rPr>
        <w:t>原则，聚天下英才而用之，加快建设人才强国。实行更加积极、更加开放、更加有效的人才政策，以识才的慧眼、爱才的诚意、用才的胆识、容才的雅量、聚才的良方，把党内和党外、</w:t>
      </w:r>
      <w:r>
        <w:rPr>
          <w:rFonts w:asciiTheme="minorEastAsia" w:hAnsiTheme="minorEastAsia" w:cstheme="minorEastAsia" w:hint="eastAsia"/>
          <w:color w:val="333333"/>
        </w:rPr>
        <w:t>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14:paraId="536D79D9"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w:t>
      </w:r>
      <w:r>
        <w:rPr>
          <w:rFonts w:asciiTheme="minorEastAsia" w:hAnsiTheme="minorEastAsia" w:cstheme="minorEastAsia" w:hint="eastAsia"/>
          <w:color w:val="333333"/>
        </w:rPr>
        <w:t>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14:paraId="29E863A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（五）持之以恒正风</w:t>
      </w:r>
      <w:proofErr w:type="gramStart"/>
      <w:r>
        <w:rPr>
          <w:rFonts w:asciiTheme="minorEastAsia" w:hAnsiTheme="minorEastAsia" w:cstheme="minorEastAsia" w:hint="eastAsia"/>
          <w:color w:val="333333"/>
        </w:rPr>
        <w:t>肃</w:t>
      </w:r>
      <w:proofErr w:type="gramEnd"/>
      <w:r>
        <w:rPr>
          <w:rFonts w:asciiTheme="minorEastAsia" w:hAnsiTheme="minorEastAsia" w:cstheme="minorEastAsia" w:hint="eastAsia"/>
          <w:color w:val="333333"/>
        </w:rPr>
        <w:t>纪。我们党来自人民、植根人民、服务人民，一旦脱离群众，就会失去生命力。加强作风建设，必须紧紧围绕保持党同人民群众的血肉联系，增强群众观念和群众感情，不断厚植党</w:t>
      </w:r>
      <w:r>
        <w:rPr>
          <w:rFonts w:asciiTheme="minorEastAsia" w:hAnsiTheme="minorEastAsia" w:cstheme="minorEastAsia" w:hint="eastAsia"/>
          <w:color w:val="333333"/>
        </w:rPr>
        <w:t>执政的群众基础。凡是群众反映</w:t>
      </w:r>
      <w:r>
        <w:rPr>
          <w:rFonts w:asciiTheme="minorEastAsia" w:hAnsiTheme="minorEastAsia" w:cstheme="minorEastAsia" w:hint="eastAsia"/>
          <w:color w:val="333333"/>
        </w:rPr>
        <w:lastRenderedPageBreak/>
        <w:t>强烈的问题都要严肃认真对待，凡是损害群众利益的行为都要坚决纠正。坚持</w:t>
      </w:r>
      <w:proofErr w:type="gramStart"/>
      <w:r>
        <w:rPr>
          <w:rFonts w:asciiTheme="minorEastAsia" w:hAnsiTheme="minorEastAsia" w:cstheme="minorEastAsia" w:hint="eastAsia"/>
          <w:color w:val="333333"/>
        </w:rPr>
        <w:t>以上率</w:t>
      </w:r>
      <w:proofErr w:type="gramEnd"/>
      <w:r>
        <w:rPr>
          <w:rFonts w:asciiTheme="minorEastAsia" w:hAnsiTheme="minorEastAsia" w:cstheme="minorEastAsia" w:hint="eastAsia"/>
          <w:color w:val="333333"/>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w:t>
      </w:r>
      <w:r>
        <w:rPr>
          <w:rFonts w:asciiTheme="minorEastAsia" w:hAnsiTheme="minorEastAsia" w:cstheme="minorEastAsia" w:hint="eastAsia"/>
          <w:color w:val="333333"/>
        </w:rPr>
        <w:t>工作生活。</w:t>
      </w:r>
    </w:p>
    <w:p w14:paraId="5343039C"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w:t>
      </w:r>
      <w:r>
        <w:rPr>
          <w:rFonts w:asciiTheme="minorEastAsia" w:hAnsiTheme="minorEastAsia" w:cstheme="minorEastAsia" w:hint="eastAsia"/>
          <w:color w:val="333333"/>
        </w:rPr>
        <w:t>。推进反腐败国家立法，建设覆盖纪检监察系统的检举举报平台。强化不敢腐的震慑，扎牢不能腐的笼子，增强不想腐的自觉，通过不懈努力换来海晏河清、朗朗乾坤。</w:t>
      </w:r>
    </w:p>
    <w:p w14:paraId="4CEE55A2"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w:t>
      </w:r>
      <w:r>
        <w:rPr>
          <w:rFonts w:asciiTheme="minorEastAsia" w:hAnsiTheme="minorEastAsia" w:cstheme="minorEastAsia" w:hint="eastAsia"/>
          <w:color w:val="333333"/>
        </w:rPr>
        <w:t>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Pr>
          <w:rFonts w:asciiTheme="minorEastAsia" w:hAnsiTheme="minorEastAsia" w:cstheme="minorEastAsia" w:hint="eastAsia"/>
          <w:color w:val="333333"/>
        </w:rPr>
        <w:t>构建党统一</w:t>
      </w:r>
      <w:proofErr w:type="gramEnd"/>
      <w:r>
        <w:rPr>
          <w:rFonts w:asciiTheme="minorEastAsia" w:hAnsiTheme="minorEastAsia" w:cstheme="minorEastAsia" w:hint="eastAsia"/>
          <w:color w:val="333333"/>
        </w:rPr>
        <w:t>指挥、全面覆盖、</w:t>
      </w:r>
      <w:r>
        <w:rPr>
          <w:rFonts w:asciiTheme="minorEastAsia" w:hAnsiTheme="minorEastAsia" w:cstheme="minorEastAsia" w:hint="eastAsia"/>
          <w:color w:val="333333"/>
        </w:rPr>
        <w:lastRenderedPageBreak/>
        <w:t>权威高效的监督体系，把党内监督同国家机关监督、民主监督、司法监督、群众监督、舆论监督贯通起来，增强监督合力。</w:t>
      </w:r>
    </w:p>
    <w:p w14:paraId="6E57F925"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（八）全面增强执政本领。领导十三亿多人的社会主义大国，我们党既要政治过硬，也要本领高强。要增强学习本领，在全党营造善于学习、勇</w:t>
      </w:r>
      <w:r>
        <w:rPr>
          <w:rFonts w:asciiTheme="minorEastAsia" w:hAnsiTheme="minorEastAsia" w:cstheme="minorEastAsia" w:hint="eastAsia"/>
          <w:color w:val="333333"/>
        </w:rPr>
        <w:t>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asciiTheme="minorEastAsia" w:hAnsiTheme="minorEastAsia" w:cstheme="minorEastAsia" w:hint="eastAsia"/>
          <w:color w:val="333333"/>
        </w:rPr>
        <w:t>覆盖党</w:t>
      </w:r>
      <w:proofErr w:type="gramEnd"/>
      <w:r>
        <w:rPr>
          <w:rFonts w:asciiTheme="minorEastAsia" w:hAnsiTheme="minorEastAsia" w:cstheme="minorEastAsia" w:hint="eastAsia"/>
          <w:color w:val="333333"/>
        </w:rPr>
        <w:t>的领导和党的建设各方面的党内法规制度体系，加强和改善对国家政权机关的领导。增强群众工作本领，创新群众工作体制机</w:t>
      </w:r>
      <w:r>
        <w:rPr>
          <w:rFonts w:asciiTheme="minorEastAsia" w:hAnsiTheme="minorEastAsia" w:cstheme="minorEastAsia" w:hint="eastAsia"/>
          <w:color w:val="333333"/>
        </w:rPr>
        <w:t>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14:paraId="3FFE03B7"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同志们！伟大的事业必须有坚强的党来领导。只要我们党把自身建设好、建设强，确保党始终同人民想在一起、干在一起，就一定</w:t>
      </w:r>
      <w:r>
        <w:rPr>
          <w:rFonts w:asciiTheme="minorEastAsia" w:hAnsiTheme="minorEastAsia" w:cstheme="minorEastAsia" w:hint="eastAsia"/>
          <w:color w:val="333333"/>
        </w:rPr>
        <w:t>能够引领承载着中国人民伟大梦想的航船破浪前进，胜利驶向光辉的彼岸！</w:t>
      </w:r>
    </w:p>
    <w:p w14:paraId="0EE1665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w:t>
      </w:r>
      <w:r>
        <w:rPr>
          <w:rFonts w:asciiTheme="minorEastAsia" w:hAnsiTheme="minorEastAsia" w:cstheme="minorEastAsia" w:hint="eastAsia"/>
          <w:color w:val="333333"/>
        </w:rPr>
        <w:lastRenderedPageBreak/>
        <w:t>内外中华儿女大团结，团</w:t>
      </w:r>
      <w:r>
        <w:rPr>
          <w:rFonts w:asciiTheme="minorEastAsia" w:hAnsiTheme="minorEastAsia" w:cstheme="minorEastAsia" w:hint="eastAsia"/>
          <w:color w:val="333333"/>
        </w:rPr>
        <w:t>结一切可以团结的力量，齐心协力走向中华民族伟大复兴的光明前景。</w:t>
      </w:r>
    </w:p>
    <w:p w14:paraId="781ED4F0"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asciiTheme="minorEastAsia" w:hAnsiTheme="minorEastAsia" w:cstheme="minorEastAsia" w:hint="eastAsia"/>
          <w:color w:val="333333"/>
        </w:rPr>
        <w:t>代</w:t>
      </w:r>
      <w:proofErr w:type="gramEnd"/>
      <w:r>
        <w:rPr>
          <w:rFonts w:asciiTheme="minorEastAsia" w:hAnsiTheme="minorEastAsia" w:cstheme="minorEastAsia" w:hint="eastAsia"/>
          <w:color w:val="333333"/>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14:paraId="51DBFF23" w14:textId="77777777" w:rsidR="008840A3" w:rsidRDefault="009F738A">
      <w:pPr>
        <w:pStyle w:val="a3"/>
        <w:widowControl/>
        <w:spacing w:beforeAutospacing="0" w:after="225" w:afterAutospacing="0" w:line="510" w:lineRule="atLeast"/>
        <w:jc w:val="both"/>
        <w:textAlignment w:val="baseline"/>
        <w:rPr>
          <w:rFonts w:asciiTheme="minorEastAsia" w:hAnsiTheme="minorEastAsia" w:cstheme="minorEastAsia"/>
        </w:rPr>
      </w:pPr>
      <w:r>
        <w:rPr>
          <w:rFonts w:asciiTheme="minorEastAsia" w:hAnsiTheme="minorEastAsia" w:cstheme="minorEastAsia" w:hint="eastAsia"/>
          <w:color w:val="333333"/>
        </w:rPr>
        <w:t xml:space="preserve">　　大道之行，天下为公。站立在九</w:t>
      </w:r>
      <w:r>
        <w:rPr>
          <w:rFonts w:asciiTheme="minorEastAsia" w:hAnsiTheme="minorEastAsia" w:cstheme="minorEastAsia" w:hint="eastAsia"/>
          <w:color w:val="333333"/>
        </w:rPr>
        <w:t>百六十多万平方公里的广袤土地上，</w:t>
      </w:r>
      <w:proofErr w:type="gramStart"/>
      <w:r>
        <w:rPr>
          <w:rFonts w:asciiTheme="minorEastAsia" w:hAnsiTheme="minorEastAsia" w:cstheme="minorEastAsia" w:hint="eastAsia"/>
          <w:color w:val="333333"/>
        </w:rPr>
        <w:t>吸吮着</w:t>
      </w:r>
      <w:proofErr w:type="gramEnd"/>
      <w:r>
        <w:rPr>
          <w:rFonts w:asciiTheme="minorEastAsia" w:hAnsiTheme="minorEastAsia" w:cstheme="minorEastAsia" w:hint="eastAsia"/>
          <w:color w:val="333333"/>
        </w:rPr>
        <w:t>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14:paraId="7FD7B69B" w14:textId="77777777" w:rsidR="008840A3" w:rsidRDefault="008840A3">
      <w:pPr>
        <w:rPr>
          <w:rFonts w:asciiTheme="minorEastAsia" w:hAnsiTheme="minorEastAsia" w:cstheme="minorEastAsia"/>
          <w:sz w:val="24"/>
        </w:rPr>
      </w:pPr>
    </w:p>
    <w:sectPr w:rsidR="00884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AECC3" w14:textId="77777777" w:rsidR="009F738A" w:rsidRDefault="009F738A" w:rsidP="001B30EE">
      <w:r>
        <w:separator/>
      </w:r>
    </w:p>
  </w:endnote>
  <w:endnote w:type="continuationSeparator" w:id="0">
    <w:p w14:paraId="0FEB9A97" w14:textId="77777777" w:rsidR="009F738A" w:rsidRDefault="009F738A" w:rsidP="001B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388D" w14:textId="77777777" w:rsidR="009F738A" w:rsidRDefault="009F738A" w:rsidP="001B30EE">
      <w:r>
        <w:separator/>
      </w:r>
    </w:p>
  </w:footnote>
  <w:footnote w:type="continuationSeparator" w:id="0">
    <w:p w14:paraId="2CF8531B" w14:textId="77777777" w:rsidR="009F738A" w:rsidRDefault="009F738A" w:rsidP="001B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B413C8"/>
    <w:rsid w:val="001B30EE"/>
    <w:rsid w:val="008840A3"/>
    <w:rsid w:val="009F738A"/>
    <w:rsid w:val="6FA20CCE"/>
    <w:rsid w:val="7EB4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821F0"/>
  <w15:docId w15:val="{5548757D-8B35-4240-AC66-A8F890A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1B30E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B30EE"/>
    <w:rPr>
      <w:rFonts w:asciiTheme="minorHAnsi" w:eastAsiaTheme="minorEastAsia" w:hAnsiTheme="minorHAnsi" w:cstheme="minorBidi"/>
      <w:kern w:val="2"/>
      <w:sz w:val="18"/>
      <w:szCs w:val="18"/>
    </w:rPr>
  </w:style>
  <w:style w:type="paragraph" w:styleId="a7">
    <w:name w:val="footer"/>
    <w:basedOn w:val="a"/>
    <w:link w:val="a8"/>
    <w:rsid w:val="001B30EE"/>
    <w:pPr>
      <w:tabs>
        <w:tab w:val="center" w:pos="4153"/>
        <w:tab w:val="right" w:pos="8306"/>
      </w:tabs>
      <w:snapToGrid w:val="0"/>
      <w:jc w:val="left"/>
    </w:pPr>
    <w:rPr>
      <w:sz w:val="18"/>
      <w:szCs w:val="18"/>
    </w:rPr>
  </w:style>
  <w:style w:type="character" w:customStyle="1" w:styleId="a8">
    <w:name w:val="页脚 字符"/>
    <w:basedOn w:val="a0"/>
    <w:link w:val="a7"/>
    <w:rsid w:val="001B30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4916</Words>
  <Characters>28023</Characters>
  <Application>Microsoft Office Word</Application>
  <DocSecurity>0</DocSecurity>
  <Lines>233</Lines>
  <Paragraphs>65</Paragraphs>
  <ScaleCrop>false</ScaleCrop>
  <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三三一</dc:creator>
  <cp:lastModifiedBy>7786</cp:lastModifiedBy>
  <cp:revision>2</cp:revision>
  <dcterms:created xsi:type="dcterms:W3CDTF">2020-05-20T07:45:00Z</dcterms:created>
  <dcterms:modified xsi:type="dcterms:W3CDTF">2020-05-23T07:47:00Z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